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dp" ContentType="image/vnd.ms-photo"/>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DF24810" w14:textId="514F4F59" w:rsidR="00246E2F" w:rsidRPr="00294175" w:rsidRDefault="00246E2F" w:rsidP="00246E2F">
      <w:pPr>
        <w:rPr>
          <w:rFonts w:ascii="Calibri" w:eastAsia="Times New Roman" w:hAnsi="Calibri" w:cs="Arial"/>
          <w:sz w:val="20"/>
          <w:szCs w:val="20"/>
        </w:rPr>
      </w:pPr>
      <w:r w:rsidRPr="00294175">
        <w:rPr>
          <w:rFonts w:ascii="Helvetica" w:eastAsia="Times New Roman" w:hAnsi="Helvetica" w:cs="Helvetica"/>
          <w:noProof/>
          <w:sz w:val="20"/>
          <w:szCs w:val="20"/>
          <w:lang w:val="es-ES"/>
        </w:rPr>
        <w:drawing>
          <wp:anchor distT="0" distB="0" distL="114300" distR="114300" simplePos="0" relativeHeight="251663360" behindDoc="0" locked="0" layoutInCell="1" allowOverlap="1" wp14:anchorId="11D9B41B" wp14:editId="2658E236">
            <wp:simplePos x="0" y="0"/>
            <wp:positionH relativeFrom="column">
              <wp:posOffset>97155</wp:posOffset>
            </wp:positionH>
            <wp:positionV relativeFrom="paragraph">
              <wp:posOffset>-800100</wp:posOffset>
            </wp:positionV>
            <wp:extent cx="702945" cy="824865"/>
            <wp:effectExtent l="0" t="0" r="8255" b="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2945"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00F01CE5">
        <w:rPr>
          <w:rFonts w:ascii="Calibri" w:eastAsia="Times New Roman" w:hAnsi="Calibri" w:cs="Arial"/>
          <w:sz w:val="20"/>
          <w:szCs w:val="20"/>
        </w:rPr>
        <w:t>C</w:t>
      </w:r>
      <w:r w:rsidRPr="00294175">
        <w:rPr>
          <w:rFonts w:ascii="Calibri" w:eastAsia="Times New Roman" w:hAnsi="Calibri" w:cs="Arial"/>
          <w:sz w:val="20"/>
          <w:szCs w:val="20"/>
        </w:rPr>
        <w:t xml:space="preserve">olegio Santa María </w:t>
      </w:r>
    </w:p>
    <w:p w14:paraId="22C33D65" w14:textId="5CBB867A" w:rsidR="00246E2F" w:rsidRPr="00C36BC2" w:rsidRDefault="00246E2F" w:rsidP="00246E2F">
      <w:pPr>
        <w:rPr>
          <w:rFonts w:ascii="Calibri" w:eastAsia="Times New Roman" w:hAnsi="Calibri" w:cs="Arial"/>
          <w:sz w:val="22"/>
          <w:szCs w:val="22"/>
          <w:u w:val="single"/>
        </w:rPr>
      </w:pPr>
      <w:r w:rsidRPr="00294175">
        <w:rPr>
          <w:rFonts w:ascii="Calibri" w:eastAsia="Times New Roman" w:hAnsi="Calibri" w:cs="Arial"/>
          <w:sz w:val="20"/>
          <w:szCs w:val="20"/>
        </w:rPr>
        <w:t xml:space="preserve">         </w:t>
      </w:r>
      <w:r w:rsidR="00F01CE5">
        <w:rPr>
          <w:rFonts w:ascii="Calibri" w:eastAsia="Times New Roman" w:hAnsi="Calibri" w:cs="Arial"/>
          <w:sz w:val="20"/>
          <w:szCs w:val="20"/>
        </w:rPr>
        <w:t xml:space="preserve">del Bosque              </w:t>
      </w:r>
      <w:r w:rsidR="00F01CE5" w:rsidRPr="00C36BC2">
        <w:rPr>
          <w:rFonts w:ascii="Calibri" w:eastAsia="Times New Roman" w:hAnsi="Calibri" w:cs="Arial"/>
          <w:sz w:val="22"/>
          <w:szCs w:val="22"/>
          <w:u w:val="single"/>
        </w:rPr>
        <w:t>EXAMEN PARCIAL 2</w:t>
      </w:r>
      <w:r w:rsidRPr="00C36BC2">
        <w:rPr>
          <w:rFonts w:ascii="Calibri" w:eastAsia="Times New Roman" w:hAnsi="Calibri" w:cs="Arial"/>
          <w:sz w:val="22"/>
          <w:szCs w:val="22"/>
          <w:u w:val="single"/>
        </w:rPr>
        <w:t>ªEVALUACIÓN MATEMÁTICAS 3ºESO</w:t>
      </w:r>
      <w:r w:rsidR="002F5DCB">
        <w:rPr>
          <w:rFonts w:ascii="Calibri" w:eastAsia="Times New Roman" w:hAnsi="Calibri" w:cs="Arial"/>
          <w:sz w:val="22"/>
          <w:szCs w:val="22"/>
          <w:u w:val="single"/>
        </w:rPr>
        <w:t xml:space="preserve"> B</w:t>
      </w:r>
      <w:r w:rsidR="00F01CE5" w:rsidRPr="00C36BC2">
        <w:rPr>
          <w:rFonts w:ascii="Calibri" w:eastAsia="Times New Roman" w:hAnsi="Calibri" w:cs="Arial"/>
          <w:sz w:val="22"/>
          <w:szCs w:val="22"/>
          <w:u w:val="single"/>
        </w:rPr>
        <w:t xml:space="preserve"> </w:t>
      </w:r>
    </w:p>
    <w:p w14:paraId="37170C48" w14:textId="77777777" w:rsidR="00246E2F" w:rsidRPr="00C36BC2" w:rsidRDefault="00246E2F" w:rsidP="00246E2F">
      <w:pPr>
        <w:rPr>
          <w:rFonts w:ascii="Calibri" w:eastAsia="Times New Roman" w:hAnsi="Calibri" w:cs="Arial"/>
          <w:sz w:val="22"/>
          <w:szCs w:val="22"/>
          <w:u w:val="single"/>
        </w:rPr>
      </w:pPr>
    </w:p>
    <w:p w14:paraId="0A3EEFAA" w14:textId="77777777" w:rsidR="00246E2F" w:rsidRPr="00C36BC2" w:rsidRDefault="00246E2F" w:rsidP="00246E2F">
      <w:pPr>
        <w:rPr>
          <w:rFonts w:ascii="Calibri" w:eastAsia="Times New Roman" w:hAnsi="Calibri" w:cs="Arial"/>
          <w:sz w:val="22"/>
          <w:szCs w:val="22"/>
          <w:u w:val="single"/>
        </w:rPr>
      </w:pPr>
    </w:p>
    <w:p w14:paraId="2B7D0781" w14:textId="3800050C" w:rsidR="00246E2F" w:rsidRPr="00C36BC2" w:rsidRDefault="00F01CE5" w:rsidP="00246E2F">
      <w:pPr>
        <w:pBdr>
          <w:bottom w:val="single" w:sz="12" w:space="1" w:color="auto"/>
        </w:pBdr>
        <w:rPr>
          <w:rFonts w:ascii="Calibri" w:eastAsia="Times New Roman" w:hAnsi="Calibri" w:cs="Arial"/>
          <w:sz w:val="22"/>
          <w:szCs w:val="22"/>
        </w:rPr>
      </w:pPr>
      <w:r w:rsidRPr="00C36BC2">
        <w:rPr>
          <w:rFonts w:ascii="Calibri" w:eastAsia="Times New Roman" w:hAnsi="Calibri" w:cs="Arial"/>
          <w:sz w:val="22"/>
          <w:szCs w:val="22"/>
        </w:rPr>
        <w:t>Nombre y Apellidos</w:t>
      </w:r>
      <w:r w:rsidRPr="00C36BC2">
        <w:rPr>
          <w:rFonts w:ascii="Calibri" w:eastAsia="Times New Roman" w:hAnsi="Calibri" w:cs="Arial"/>
          <w:sz w:val="22"/>
          <w:szCs w:val="22"/>
        </w:rPr>
        <w:tab/>
      </w:r>
      <w:r w:rsidRPr="00C36BC2">
        <w:rPr>
          <w:rFonts w:ascii="Calibri" w:eastAsia="Times New Roman" w:hAnsi="Calibri" w:cs="Arial"/>
          <w:sz w:val="22"/>
          <w:szCs w:val="22"/>
        </w:rPr>
        <w:tab/>
      </w:r>
      <w:r w:rsidRPr="00C36BC2">
        <w:rPr>
          <w:rFonts w:ascii="Calibri" w:eastAsia="Times New Roman" w:hAnsi="Calibri" w:cs="Arial"/>
          <w:sz w:val="22"/>
          <w:szCs w:val="22"/>
        </w:rPr>
        <w:tab/>
      </w:r>
      <w:r w:rsidRPr="00C36BC2">
        <w:rPr>
          <w:rFonts w:ascii="Calibri" w:eastAsia="Times New Roman" w:hAnsi="Calibri" w:cs="Arial"/>
          <w:sz w:val="22"/>
          <w:szCs w:val="22"/>
        </w:rPr>
        <w:tab/>
      </w:r>
      <w:r w:rsidRPr="00C36BC2">
        <w:rPr>
          <w:rFonts w:ascii="Calibri" w:eastAsia="Times New Roman" w:hAnsi="Calibri" w:cs="Arial"/>
          <w:sz w:val="22"/>
          <w:szCs w:val="22"/>
        </w:rPr>
        <w:tab/>
        <w:t xml:space="preserve">   </w:t>
      </w:r>
      <w:r w:rsidRPr="00C36BC2">
        <w:rPr>
          <w:rFonts w:ascii="Calibri" w:eastAsia="Times New Roman" w:hAnsi="Calibri" w:cs="Arial"/>
          <w:sz w:val="22"/>
          <w:szCs w:val="22"/>
        </w:rPr>
        <w:tab/>
      </w:r>
      <w:r w:rsidRPr="00C36BC2">
        <w:rPr>
          <w:rFonts w:ascii="Calibri" w:eastAsia="Times New Roman" w:hAnsi="Calibri" w:cs="Arial"/>
          <w:sz w:val="22"/>
          <w:szCs w:val="22"/>
        </w:rPr>
        <w:tab/>
        <w:t xml:space="preserve">           3 Febrero 2016</w:t>
      </w:r>
    </w:p>
    <w:p w14:paraId="7695A2EC" w14:textId="77777777" w:rsidR="00246E2F" w:rsidRPr="00C36BC2" w:rsidRDefault="00246E2F" w:rsidP="00E953CF">
      <w:pPr>
        <w:jc w:val="both"/>
        <w:rPr>
          <w:rFonts w:asciiTheme="majorHAnsi" w:hAnsiTheme="majorHAnsi"/>
          <w:sz w:val="22"/>
          <w:szCs w:val="22"/>
        </w:rPr>
      </w:pPr>
    </w:p>
    <w:p w14:paraId="65982760" w14:textId="21D4DA92" w:rsidR="001E1054" w:rsidRPr="00C36BC2" w:rsidRDefault="00F01CE5" w:rsidP="00E953CF">
      <w:pPr>
        <w:pStyle w:val="Prrafodelista"/>
        <w:numPr>
          <w:ilvl w:val="0"/>
          <w:numId w:val="2"/>
        </w:numPr>
        <w:jc w:val="both"/>
        <w:rPr>
          <w:rFonts w:asciiTheme="majorHAnsi" w:hAnsiTheme="majorHAnsi"/>
          <w:sz w:val="22"/>
          <w:szCs w:val="22"/>
        </w:rPr>
      </w:pPr>
      <w:r w:rsidRPr="00C36BC2">
        <w:rPr>
          <w:rFonts w:asciiTheme="majorHAnsi" w:hAnsiTheme="majorHAnsi"/>
          <w:sz w:val="22"/>
          <w:szCs w:val="22"/>
        </w:rPr>
        <w:t>Saca factor común en los siguientes polinomios (0,5</w:t>
      </w:r>
      <w:r w:rsidR="00C149AD" w:rsidRPr="00C36BC2">
        <w:rPr>
          <w:rFonts w:asciiTheme="majorHAnsi" w:hAnsiTheme="majorHAnsi"/>
          <w:sz w:val="22"/>
          <w:szCs w:val="22"/>
        </w:rPr>
        <w:t xml:space="preserve"> punto</w:t>
      </w:r>
      <w:r w:rsidRPr="00C36BC2">
        <w:rPr>
          <w:rFonts w:asciiTheme="majorHAnsi" w:hAnsiTheme="majorHAnsi"/>
          <w:sz w:val="22"/>
          <w:szCs w:val="22"/>
        </w:rPr>
        <w:t>s</w:t>
      </w:r>
      <w:r w:rsidR="00E953CF" w:rsidRPr="00C36BC2">
        <w:rPr>
          <w:rFonts w:asciiTheme="majorHAnsi" w:hAnsiTheme="majorHAnsi"/>
          <w:sz w:val="22"/>
          <w:szCs w:val="22"/>
        </w:rPr>
        <w:t>)</w:t>
      </w:r>
    </w:p>
    <w:p w14:paraId="5643700F" w14:textId="77777777" w:rsidR="00F01CE5" w:rsidRPr="00C36BC2" w:rsidRDefault="00F01CE5" w:rsidP="00F01CE5">
      <w:pPr>
        <w:pStyle w:val="Prrafodelista"/>
        <w:jc w:val="both"/>
        <w:rPr>
          <w:rFonts w:asciiTheme="majorHAnsi" w:hAnsiTheme="majorHAnsi"/>
          <w:sz w:val="22"/>
          <w:szCs w:val="22"/>
        </w:rPr>
      </w:pPr>
    </w:p>
    <w:p w14:paraId="192B8098" w14:textId="2E1E2A24" w:rsidR="00C149AD" w:rsidRPr="00C36BC2" w:rsidRDefault="00FA27C0" w:rsidP="00C149AD">
      <w:pPr>
        <w:pStyle w:val="Prrafodelista"/>
        <w:jc w:val="both"/>
        <w:rPr>
          <w:rFonts w:asciiTheme="majorHAnsi" w:hAnsiTheme="majorHAnsi"/>
          <w:sz w:val="22"/>
          <w:szCs w:val="22"/>
        </w:rPr>
      </w:pPr>
      <w:r w:rsidRPr="00C36BC2">
        <w:rPr>
          <w:position w:val="-80"/>
          <w:sz w:val="22"/>
          <w:szCs w:val="22"/>
        </w:rPr>
        <w:object w:dxaOrig="2400" w:dyaOrig="1780" w14:anchorId="4D9026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89.35pt" o:ole="">
            <v:imagedata r:id="rId11" o:title=""/>
          </v:shape>
          <o:OLEObject Type="Embed" ProgID="Equation.3" ShapeID="_x0000_i1025" DrawAspect="Content" ObjectID="_1390416563" r:id="rId12"/>
        </w:object>
      </w:r>
    </w:p>
    <w:p w14:paraId="34F0FE38" w14:textId="52682B68" w:rsidR="00C149AD" w:rsidRPr="00C36BC2" w:rsidRDefault="00C149AD" w:rsidP="00C149AD">
      <w:pPr>
        <w:pStyle w:val="Prrafodelista"/>
        <w:jc w:val="both"/>
        <w:rPr>
          <w:rFonts w:asciiTheme="majorHAnsi" w:hAnsiTheme="majorHAnsi"/>
          <w:sz w:val="22"/>
          <w:szCs w:val="22"/>
        </w:rPr>
      </w:pPr>
    </w:p>
    <w:p w14:paraId="7C781D24" w14:textId="77777777" w:rsidR="00FA27C0" w:rsidRPr="00C36BC2" w:rsidRDefault="00FA27C0" w:rsidP="00C149AD">
      <w:pPr>
        <w:pStyle w:val="Prrafodelista"/>
        <w:jc w:val="both"/>
        <w:rPr>
          <w:rFonts w:asciiTheme="majorHAnsi" w:hAnsiTheme="majorHAnsi"/>
          <w:sz w:val="22"/>
          <w:szCs w:val="22"/>
        </w:rPr>
      </w:pPr>
    </w:p>
    <w:p w14:paraId="1C556A43" w14:textId="50F22098" w:rsidR="00E953CF" w:rsidRPr="00C36BC2" w:rsidRDefault="00F01CE5" w:rsidP="00E953CF">
      <w:pPr>
        <w:pStyle w:val="Prrafodelista"/>
        <w:numPr>
          <w:ilvl w:val="0"/>
          <w:numId w:val="2"/>
        </w:numPr>
        <w:jc w:val="both"/>
        <w:rPr>
          <w:rFonts w:asciiTheme="majorHAnsi" w:hAnsiTheme="majorHAnsi"/>
          <w:sz w:val="22"/>
          <w:szCs w:val="22"/>
        </w:rPr>
      </w:pPr>
      <w:proofErr w:type="spellStart"/>
      <w:r w:rsidRPr="00C36BC2">
        <w:rPr>
          <w:rFonts w:asciiTheme="majorHAnsi" w:hAnsiTheme="majorHAnsi"/>
          <w:sz w:val="22"/>
          <w:szCs w:val="22"/>
        </w:rPr>
        <w:t>Factoriza</w:t>
      </w:r>
      <w:proofErr w:type="spellEnd"/>
      <w:r w:rsidRPr="00C36BC2">
        <w:rPr>
          <w:rFonts w:asciiTheme="majorHAnsi" w:hAnsiTheme="majorHAnsi"/>
          <w:sz w:val="22"/>
          <w:szCs w:val="22"/>
        </w:rPr>
        <w:t xml:space="preserve"> los siguientes polinomios</w:t>
      </w:r>
      <w:r w:rsidR="00E953CF" w:rsidRPr="00C36BC2">
        <w:rPr>
          <w:rFonts w:asciiTheme="majorHAnsi" w:hAnsiTheme="majorHAnsi"/>
          <w:sz w:val="22"/>
          <w:szCs w:val="22"/>
        </w:rPr>
        <w:t xml:space="preserve"> </w:t>
      </w:r>
      <w:r w:rsidRPr="00C36BC2">
        <w:rPr>
          <w:rFonts w:asciiTheme="majorHAnsi" w:hAnsiTheme="majorHAnsi"/>
          <w:sz w:val="22"/>
          <w:szCs w:val="22"/>
        </w:rPr>
        <w:t>(0,5</w:t>
      </w:r>
      <w:r w:rsidR="00C149AD" w:rsidRPr="00C36BC2">
        <w:rPr>
          <w:rFonts w:asciiTheme="majorHAnsi" w:hAnsiTheme="majorHAnsi"/>
          <w:sz w:val="22"/>
          <w:szCs w:val="22"/>
        </w:rPr>
        <w:t xml:space="preserve"> punto</w:t>
      </w:r>
      <w:r w:rsidRPr="00C36BC2">
        <w:rPr>
          <w:rFonts w:asciiTheme="majorHAnsi" w:hAnsiTheme="majorHAnsi"/>
          <w:sz w:val="22"/>
          <w:szCs w:val="22"/>
        </w:rPr>
        <w:t>s</w:t>
      </w:r>
      <w:r w:rsidR="00C149AD" w:rsidRPr="00C36BC2">
        <w:rPr>
          <w:rFonts w:asciiTheme="majorHAnsi" w:hAnsiTheme="majorHAnsi"/>
          <w:sz w:val="22"/>
          <w:szCs w:val="22"/>
        </w:rPr>
        <w:t>)</w:t>
      </w:r>
    </w:p>
    <w:p w14:paraId="67A11E1C" w14:textId="77777777" w:rsidR="00F01CE5" w:rsidRPr="00C36BC2" w:rsidRDefault="00F01CE5" w:rsidP="00F01CE5">
      <w:pPr>
        <w:pStyle w:val="Prrafodelista"/>
        <w:jc w:val="both"/>
        <w:rPr>
          <w:rFonts w:asciiTheme="majorHAnsi" w:hAnsiTheme="majorHAnsi"/>
          <w:sz w:val="22"/>
          <w:szCs w:val="22"/>
        </w:rPr>
      </w:pPr>
    </w:p>
    <w:p w14:paraId="73D95044" w14:textId="298ED57E" w:rsidR="00F01CE5" w:rsidRPr="00C36BC2" w:rsidRDefault="0022543D" w:rsidP="00F01CE5">
      <w:pPr>
        <w:pStyle w:val="Prrafodelista"/>
        <w:jc w:val="both"/>
        <w:rPr>
          <w:rFonts w:asciiTheme="majorHAnsi" w:hAnsiTheme="majorHAnsi"/>
          <w:sz w:val="22"/>
          <w:szCs w:val="22"/>
        </w:rPr>
      </w:pPr>
      <w:r w:rsidRPr="00C36BC2">
        <w:rPr>
          <w:position w:val="-102"/>
          <w:sz w:val="22"/>
          <w:szCs w:val="22"/>
        </w:rPr>
        <w:object w:dxaOrig="2000" w:dyaOrig="2140" w14:anchorId="238E6A40">
          <v:shape id="_x0000_i1026" type="#_x0000_t75" style="width:100pt;height:107.35pt" o:ole="">
            <v:imagedata r:id="rId13" o:title=""/>
          </v:shape>
          <o:OLEObject Type="Embed" ProgID="Equation.3" ShapeID="_x0000_i1026" DrawAspect="Content" ObjectID="_1390416564" r:id="rId14"/>
        </w:object>
      </w:r>
    </w:p>
    <w:p w14:paraId="5CCF7510" w14:textId="77777777" w:rsidR="00FA27C0" w:rsidRPr="00C36BC2" w:rsidRDefault="00FA27C0" w:rsidP="00F01CE5">
      <w:pPr>
        <w:tabs>
          <w:tab w:val="left" w:pos="3776"/>
        </w:tabs>
        <w:jc w:val="both"/>
        <w:rPr>
          <w:rFonts w:asciiTheme="majorHAnsi" w:hAnsiTheme="majorHAnsi"/>
          <w:sz w:val="22"/>
          <w:szCs w:val="22"/>
        </w:rPr>
      </w:pPr>
    </w:p>
    <w:p w14:paraId="64B6225C" w14:textId="04FD1493" w:rsidR="00E953CF" w:rsidRPr="00C36BC2" w:rsidRDefault="00E953CF" w:rsidP="00F01CE5">
      <w:pPr>
        <w:tabs>
          <w:tab w:val="left" w:pos="3776"/>
        </w:tabs>
        <w:jc w:val="both"/>
        <w:rPr>
          <w:rFonts w:asciiTheme="majorHAnsi" w:hAnsiTheme="majorHAnsi"/>
          <w:sz w:val="22"/>
          <w:szCs w:val="22"/>
        </w:rPr>
      </w:pPr>
      <w:r w:rsidRPr="00C36BC2">
        <w:rPr>
          <w:rFonts w:asciiTheme="majorHAnsi" w:hAnsiTheme="majorHAnsi"/>
          <w:sz w:val="22"/>
          <w:szCs w:val="22"/>
        </w:rPr>
        <w:tab/>
      </w:r>
    </w:p>
    <w:p w14:paraId="3A510C66" w14:textId="4185E275" w:rsidR="00E953CF" w:rsidRPr="00C36BC2" w:rsidRDefault="00F01CE5" w:rsidP="00E953CF">
      <w:pPr>
        <w:pStyle w:val="Prrafodelista"/>
        <w:numPr>
          <w:ilvl w:val="0"/>
          <w:numId w:val="2"/>
        </w:numPr>
        <w:jc w:val="both"/>
        <w:rPr>
          <w:rFonts w:asciiTheme="majorHAnsi" w:hAnsiTheme="majorHAnsi"/>
          <w:sz w:val="22"/>
          <w:szCs w:val="22"/>
        </w:rPr>
      </w:pPr>
      <w:r w:rsidRPr="00C36BC2">
        <w:rPr>
          <w:rFonts w:asciiTheme="majorHAnsi" w:hAnsiTheme="majorHAnsi"/>
          <w:sz w:val="22"/>
          <w:szCs w:val="22"/>
        </w:rPr>
        <w:t>Resuelve las siguientes identidades notables</w:t>
      </w:r>
      <w:r w:rsidR="00C149AD" w:rsidRPr="00C36BC2">
        <w:rPr>
          <w:rFonts w:asciiTheme="majorHAnsi" w:hAnsiTheme="majorHAnsi"/>
          <w:sz w:val="22"/>
          <w:szCs w:val="22"/>
        </w:rPr>
        <w:t xml:space="preserve"> (1 punto)</w:t>
      </w:r>
    </w:p>
    <w:p w14:paraId="4778279E" w14:textId="5857612C" w:rsidR="00F01CE5" w:rsidRPr="00C36BC2" w:rsidRDefault="00F01CE5" w:rsidP="00F01CE5">
      <w:pPr>
        <w:pStyle w:val="Prrafodelista"/>
        <w:jc w:val="both"/>
        <w:rPr>
          <w:rFonts w:asciiTheme="majorHAnsi" w:hAnsiTheme="majorHAnsi"/>
          <w:sz w:val="22"/>
          <w:szCs w:val="22"/>
        </w:rPr>
      </w:pPr>
    </w:p>
    <w:p w14:paraId="52556AE3" w14:textId="5F43299B" w:rsidR="00E953CF" w:rsidRPr="00C36BC2" w:rsidRDefault="00FA27C0" w:rsidP="00E953CF">
      <w:pPr>
        <w:pStyle w:val="Prrafodelista"/>
        <w:jc w:val="both"/>
        <w:rPr>
          <w:rFonts w:asciiTheme="majorHAnsi" w:hAnsiTheme="majorHAnsi"/>
          <w:sz w:val="22"/>
          <w:szCs w:val="22"/>
        </w:rPr>
      </w:pPr>
      <w:r w:rsidRPr="00C36BC2">
        <w:rPr>
          <w:rFonts w:asciiTheme="majorHAnsi" w:hAnsiTheme="majorHAnsi"/>
          <w:position w:val="-192"/>
          <w:sz w:val="22"/>
          <w:szCs w:val="22"/>
        </w:rPr>
        <w:object w:dxaOrig="1940" w:dyaOrig="4020" w14:anchorId="61868E17">
          <v:shape id="_x0000_i1027" type="#_x0000_t75" style="width:97.35pt;height:201.35pt" o:ole="">
            <v:imagedata r:id="rId15" o:title=""/>
          </v:shape>
          <o:OLEObject Type="Embed" ProgID="Equation.3" ShapeID="_x0000_i1027" DrawAspect="Content" ObjectID="_1390416565" r:id="rId16"/>
        </w:object>
      </w:r>
    </w:p>
    <w:p w14:paraId="31F26B65" w14:textId="26D6DEAC" w:rsidR="00E953CF" w:rsidRPr="00C36BC2" w:rsidRDefault="00E953CF" w:rsidP="00E953CF">
      <w:pPr>
        <w:jc w:val="both"/>
        <w:rPr>
          <w:rFonts w:asciiTheme="majorHAnsi" w:hAnsiTheme="majorHAnsi"/>
          <w:sz w:val="22"/>
          <w:szCs w:val="22"/>
        </w:rPr>
      </w:pPr>
    </w:p>
    <w:p w14:paraId="12BF3BA6" w14:textId="77777777" w:rsidR="00FA27C0" w:rsidRPr="00C36BC2" w:rsidRDefault="00FA27C0" w:rsidP="00FA27C0">
      <w:pPr>
        <w:pStyle w:val="Prrafodelista"/>
        <w:jc w:val="both"/>
        <w:rPr>
          <w:rFonts w:asciiTheme="majorHAnsi" w:hAnsiTheme="majorHAnsi"/>
          <w:sz w:val="22"/>
          <w:szCs w:val="22"/>
        </w:rPr>
      </w:pPr>
    </w:p>
    <w:p w14:paraId="2DB070C0" w14:textId="77777777" w:rsidR="00FA27C0" w:rsidRPr="00C36BC2" w:rsidRDefault="00FA27C0" w:rsidP="00FA27C0">
      <w:pPr>
        <w:pStyle w:val="Prrafodelista"/>
        <w:jc w:val="both"/>
        <w:rPr>
          <w:rFonts w:asciiTheme="majorHAnsi" w:hAnsiTheme="majorHAnsi"/>
          <w:sz w:val="22"/>
          <w:szCs w:val="22"/>
        </w:rPr>
      </w:pPr>
    </w:p>
    <w:p w14:paraId="64E246F8" w14:textId="77777777" w:rsidR="00FA27C0" w:rsidRPr="00C36BC2" w:rsidRDefault="00FA27C0" w:rsidP="00FA27C0">
      <w:pPr>
        <w:pStyle w:val="Prrafodelista"/>
        <w:jc w:val="both"/>
        <w:rPr>
          <w:rFonts w:asciiTheme="majorHAnsi" w:hAnsiTheme="majorHAnsi"/>
          <w:sz w:val="22"/>
          <w:szCs w:val="22"/>
        </w:rPr>
      </w:pPr>
    </w:p>
    <w:p w14:paraId="4D601A62" w14:textId="77777777" w:rsidR="00FA27C0" w:rsidRDefault="00FA27C0" w:rsidP="00FA27C0">
      <w:pPr>
        <w:pStyle w:val="Prrafodelista"/>
        <w:jc w:val="both"/>
        <w:rPr>
          <w:rFonts w:asciiTheme="majorHAnsi" w:hAnsiTheme="majorHAnsi"/>
          <w:sz w:val="22"/>
          <w:szCs w:val="22"/>
        </w:rPr>
      </w:pPr>
    </w:p>
    <w:p w14:paraId="69E07D45" w14:textId="77777777" w:rsidR="00C36BC2" w:rsidRPr="00C36BC2" w:rsidRDefault="00C36BC2" w:rsidP="00FA27C0">
      <w:pPr>
        <w:pStyle w:val="Prrafodelista"/>
        <w:jc w:val="both"/>
        <w:rPr>
          <w:rFonts w:asciiTheme="majorHAnsi" w:hAnsiTheme="majorHAnsi"/>
          <w:sz w:val="22"/>
          <w:szCs w:val="22"/>
        </w:rPr>
      </w:pPr>
    </w:p>
    <w:p w14:paraId="3C0ECEDE" w14:textId="1BF5E698" w:rsidR="00E953CF" w:rsidRPr="00C36BC2" w:rsidRDefault="0093503A" w:rsidP="00E953CF">
      <w:pPr>
        <w:pStyle w:val="Prrafodelista"/>
        <w:numPr>
          <w:ilvl w:val="0"/>
          <w:numId w:val="2"/>
        </w:numPr>
        <w:jc w:val="both"/>
        <w:rPr>
          <w:rFonts w:asciiTheme="majorHAnsi" w:hAnsiTheme="majorHAnsi"/>
          <w:sz w:val="22"/>
          <w:szCs w:val="22"/>
        </w:rPr>
      </w:pPr>
      <w:r w:rsidRPr="00C36BC2">
        <w:rPr>
          <w:rFonts w:asciiTheme="majorHAnsi" w:hAnsiTheme="majorHAnsi"/>
          <w:sz w:val="22"/>
          <w:szCs w:val="22"/>
        </w:rPr>
        <w:lastRenderedPageBreak/>
        <w:t>Resuelve las siguientes fracciones algebraicas (</w:t>
      </w:r>
      <w:r w:rsidR="00C149AD" w:rsidRPr="00C36BC2">
        <w:rPr>
          <w:rFonts w:asciiTheme="majorHAnsi" w:hAnsiTheme="majorHAnsi"/>
          <w:sz w:val="22"/>
          <w:szCs w:val="22"/>
        </w:rPr>
        <w:t>1 punto)</w:t>
      </w:r>
    </w:p>
    <w:p w14:paraId="1F22F7F0" w14:textId="112FA392" w:rsidR="00C149AD" w:rsidRPr="00C36BC2" w:rsidRDefault="00C149AD" w:rsidP="00E953CF">
      <w:pPr>
        <w:pStyle w:val="Prrafodelista"/>
        <w:jc w:val="both"/>
        <w:rPr>
          <w:rFonts w:asciiTheme="majorHAnsi" w:hAnsiTheme="majorHAnsi"/>
          <w:sz w:val="22"/>
          <w:szCs w:val="22"/>
        </w:rPr>
      </w:pPr>
    </w:p>
    <w:p w14:paraId="1B8E6B23" w14:textId="272E3D8A" w:rsidR="00C149AD" w:rsidRPr="00C36BC2" w:rsidRDefault="00210CE9" w:rsidP="00E953CF">
      <w:pPr>
        <w:pStyle w:val="Prrafodelista"/>
        <w:jc w:val="both"/>
        <w:rPr>
          <w:rFonts w:asciiTheme="majorHAnsi" w:hAnsiTheme="majorHAnsi"/>
          <w:sz w:val="22"/>
          <w:szCs w:val="22"/>
        </w:rPr>
      </w:pPr>
      <w:r>
        <w:rPr>
          <w:rFonts w:asciiTheme="majorHAnsi" w:hAnsiTheme="majorHAnsi"/>
          <w:noProof/>
          <w:sz w:val="22"/>
          <w:szCs w:val="22"/>
          <w:lang w:val="es-ES"/>
        </w:rPr>
        <w:pict w14:anchorId="22B0C6C2">
          <v:shape id="_x0000_s1031" type="#_x0000_t75" style="position:absolute;left:0;text-align:left;margin-left:36pt;margin-top:10.05pt;width:108pt;height:276pt;z-index:251664384;mso-wrap-edited:f;mso-position-horizontal-relative:text;mso-position-vertical-relative:text" wrapcoords="4050 291 300 1459 150 1897 1500 2408 3300 2627 3300 2918 9000 3721 10800 3794 10800 4962 4500 5181 2700 5400 2550 6129 150 6129 150 7224 3450 7297 3600 8027 10800 8464 10800 9632 6000 10216 4350 10508 4200 10800 1500 11091 0 11529 300 12697 3600 13062 10800 13135 10800 14302 3900 15251 300 16418 150 16637 150 17002 3450 17732 5250 18024 13050 18024 15300 18024 16650 17951 17250 17732 21150 16783 21150 16637 19050 15543 18900 15251 15000 14740 10800 14302 10800 13135 12900 12916 12750 12040 14700 11821 14850 11529 11250 10800 10800 8464 14550 8391 18150 7881 18150 7297 21000 6786 21000 6567 19200 6129 19200 5472 18000 5327 10800 4962 10800 2845 10650 2627 13650 1751 13500 1459 11550 1386 11550 437 6900 291 4050 291">
            <v:imagedata r:id="rId17" o:title=""/>
            <w10:wrap type="through" side="right"/>
          </v:shape>
          <o:OLEObject Type="Embed" ProgID="Equation.3" ShapeID="_x0000_s1031" DrawAspect="Content" ObjectID="_1390416567" r:id="rId18"/>
        </w:pict>
      </w:r>
    </w:p>
    <w:p w14:paraId="41B0D2FD" w14:textId="648D98DD" w:rsidR="00C149AD" w:rsidRPr="00C36BC2" w:rsidRDefault="00C149AD" w:rsidP="00E953CF">
      <w:pPr>
        <w:pStyle w:val="Prrafodelista"/>
        <w:jc w:val="both"/>
        <w:rPr>
          <w:rFonts w:asciiTheme="majorHAnsi" w:hAnsiTheme="majorHAnsi"/>
          <w:sz w:val="22"/>
          <w:szCs w:val="22"/>
        </w:rPr>
      </w:pPr>
    </w:p>
    <w:p w14:paraId="5342E6B9" w14:textId="0E274EF9" w:rsidR="00C149AD" w:rsidRPr="00C36BC2" w:rsidRDefault="00C149AD" w:rsidP="00FA27C0">
      <w:pPr>
        <w:jc w:val="both"/>
        <w:rPr>
          <w:rFonts w:asciiTheme="majorHAnsi" w:hAnsiTheme="majorHAnsi"/>
          <w:sz w:val="22"/>
          <w:szCs w:val="22"/>
        </w:rPr>
      </w:pPr>
    </w:p>
    <w:p w14:paraId="7D89E943" w14:textId="77777777" w:rsidR="00FA27C0" w:rsidRPr="00C36BC2" w:rsidRDefault="00FA27C0" w:rsidP="00FA27C0">
      <w:pPr>
        <w:jc w:val="both"/>
        <w:rPr>
          <w:rFonts w:asciiTheme="majorHAnsi" w:hAnsiTheme="majorHAnsi"/>
          <w:sz w:val="22"/>
          <w:szCs w:val="22"/>
        </w:rPr>
      </w:pPr>
    </w:p>
    <w:p w14:paraId="2EC6B65D" w14:textId="77777777" w:rsidR="00FA27C0" w:rsidRPr="00C36BC2" w:rsidRDefault="00FA27C0" w:rsidP="00FA27C0">
      <w:pPr>
        <w:jc w:val="both"/>
        <w:rPr>
          <w:rFonts w:asciiTheme="majorHAnsi" w:hAnsiTheme="majorHAnsi"/>
          <w:sz w:val="22"/>
          <w:szCs w:val="22"/>
        </w:rPr>
      </w:pPr>
    </w:p>
    <w:p w14:paraId="184ECD8D" w14:textId="77777777" w:rsidR="00FA27C0" w:rsidRPr="00C36BC2" w:rsidRDefault="00FA27C0" w:rsidP="00FA27C0">
      <w:pPr>
        <w:jc w:val="both"/>
        <w:rPr>
          <w:rFonts w:asciiTheme="majorHAnsi" w:hAnsiTheme="majorHAnsi"/>
          <w:sz w:val="22"/>
          <w:szCs w:val="22"/>
        </w:rPr>
      </w:pPr>
    </w:p>
    <w:p w14:paraId="223063CE" w14:textId="77777777" w:rsidR="00FA27C0" w:rsidRPr="00C36BC2" w:rsidRDefault="00FA27C0" w:rsidP="00FA27C0">
      <w:pPr>
        <w:jc w:val="both"/>
        <w:rPr>
          <w:rFonts w:asciiTheme="majorHAnsi" w:hAnsiTheme="majorHAnsi"/>
          <w:sz w:val="22"/>
          <w:szCs w:val="22"/>
        </w:rPr>
      </w:pPr>
    </w:p>
    <w:p w14:paraId="3571978D" w14:textId="77777777" w:rsidR="00FA27C0" w:rsidRPr="00C36BC2" w:rsidRDefault="00FA27C0" w:rsidP="00FA27C0">
      <w:pPr>
        <w:jc w:val="both"/>
        <w:rPr>
          <w:rFonts w:asciiTheme="majorHAnsi" w:hAnsiTheme="majorHAnsi"/>
          <w:sz w:val="22"/>
          <w:szCs w:val="22"/>
        </w:rPr>
      </w:pPr>
    </w:p>
    <w:p w14:paraId="61CFBB29" w14:textId="77777777" w:rsidR="00FA27C0" w:rsidRPr="00C36BC2" w:rsidRDefault="00FA27C0" w:rsidP="00FA27C0">
      <w:pPr>
        <w:jc w:val="both"/>
        <w:rPr>
          <w:rFonts w:asciiTheme="majorHAnsi" w:hAnsiTheme="majorHAnsi"/>
          <w:sz w:val="22"/>
          <w:szCs w:val="22"/>
        </w:rPr>
      </w:pPr>
    </w:p>
    <w:p w14:paraId="794C03E9" w14:textId="77777777" w:rsidR="00FA27C0" w:rsidRPr="00C36BC2" w:rsidRDefault="00FA27C0" w:rsidP="00FA27C0">
      <w:pPr>
        <w:jc w:val="both"/>
        <w:rPr>
          <w:rFonts w:asciiTheme="majorHAnsi" w:hAnsiTheme="majorHAnsi"/>
          <w:sz w:val="22"/>
          <w:szCs w:val="22"/>
        </w:rPr>
      </w:pPr>
    </w:p>
    <w:p w14:paraId="743EF0AF" w14:textId="77777777" w:rsidR="00FA27C0" w:rsidRPr="00C36BC2" w:rsidRDefault="00FA27C0" w:rsidP="00FA27C0">
      <w:pPr>
        <w:jc w:val="both"/>
        <w:rPr>
          <w:rFonts w:asciiTheme="majorHAnsi" w:hAnsiTheme="majorHAnsi"/>
          <w:sz w:val="22"/>
          <w:szCs w:val="22"/>
        </w:rPr>
      </w:pPr>
    </w:p>
    <w:p w14:paraId="2DA47145" w14:textId="77777777" w:rsidR="00FA27C0" w:rsidRPr="00C36BC2" w:rsidRDefault="00FA27C0" w:rsidP="00FA27C0">
      <w:pPr>
        <w:jc w:val="both"/>
        <w:rPr>
          <w:rFonts w:asciiTheme="majorHAnsi" w:hAnsiTheme="majorHAnsi"/>
          <w:sz w:val="22"/>
          <w:szCs w:val="22"/>
        </w:rPr>
      </w:pPr>
    </w:p>
    <w:p w14:paraId="189A3C1C" w14:textId="77777777" w:rsidR="00FA27C0" w:rsidRPr="00C36BC2" w:rsidRDefault="00FA27C0" w:rsidP="00FA27C0">
      <w:pPr>
        <w:jc w:val="both"/>
        <w:rPr>
          <w:rFonts w:asciiTheme="majorHAnsi" w:hAnsiTheme="majorHAnsi"/>
          <w:sz w:val="22"/>
          <w:szCs w:val="22"/>
        </w:rPr>
      </w:pPr>
    </w:p>
    <w:p w14:paraId="7000C20E" w14:textId="77777777" w:rsidR="00FA27C0" w:rsidRPr="00C36BC2" w:rsidRDefault="00FA27C0" w:rsidP="00FA27C0">
      <w:pPr>
        <w:jc w:val="both"/>
        <w:rPr>
          <w:rFonts w:asciiTheme="majorHAnsi" w:hAnsiTheme="majorHAnsi"/>
          <w:sz w:val="22"/>
          <w:szCs w:val="22"/>
        </w:rPr>
      </w:pPr>
    </w:p>
    <w:p w14:paraId="0D353C9E" w14:textId="77777777" w:rsidR="00FA27C0" w:rsidRPr="00C36BC2" w:rsidRDefault="00FA27C0" w:rsidP="00FA27C0">
      <w:pPr>
        <w:pStyle w:val="Prrafodelista"/>
        <w:jc w:val="both"/>
        <w:rPr>
          <w:rFonts w:asciiTheme="majorHAnsi" w:hAnsiTheme="majorHAnsi"/>
          <w:sz w:val="22"/>
          <w:szCs w:val="22"/>
        </w:rPr>
      </w:pPr>
    </w:p>
    <w:p w14:paraId="5B4C9D7E" w14:textId="77777777" w:rsidR="00C36BC2" w:rsidRPr="00C36BC2" w:rsidRDefault="00C36BC2" w:rsidP="00C36BC2">
      <w:pPr>
        <w:jc w:val="both"/>
        <w:rPr>
          <w:rFonts w:asciiTheme="majorHAnsi" w:hAnsiTheme="majorHAnsi"/>
          <w:sz w:val="22"/>
          <w:szCs w:val="22"/>
        </w:rPr>
      </w:pPr>
    </w:p>
    <w:p w14:paraId="5F58DD05" w14:textId="77777777" w:rsidR="00C36BC2" w:rsidRPr="00C36BC2" w:rsidRDefault="00C36BC2" w:rsidP="00C36BC2">
      <w:pPr>
        <w:jc w:val="both"/>
        <w:rPr>
          <w:rFonts w:asciiTheme="majorHAnsi" w:hAnsiTheme="majorHAnsi"/>
          <w:sz w:val="22"/>
          <w:szCs w:val="22"/>
        </w:rPr>
      </w:pPr>
    </w:p>
    <w:p w14:paraId="6F23EECB" w14:textId="77777777" w:rsidR="00C36BC2" w:rsidRPr="00C36BC2" w:rsidRDefault="00C36BC2" w:rsidP="00C36BC2">
      <w:pPr>
        <w:jc w:val="both"/>
        <w:rPr>
          <w:rFonts w:asciiTheme="majorHAnsi" w:hAnsiTheme="majorHAnsi"/>
          <w:sz w:val="22"/>
          <w:szCs w:val="22"/>
        </w:rPr>
      </w:pPr>
    </w:p>
    <w:p w14:paraId="4E63224F" w14:textId="77777777" w:rsidR="00FA27C0" w:rsidRPr="00C36BC2" w:rsidRDefault="00FA27C0" w:rsidP="00FA27C0">
      <w:pPr>
        <w:pStyle w:val="Prrafodelista"/>
        <w:jc w:val="both"/>
        <w:rPr>
          <w:rFonts w:asciiTheme="majorHAnsi" w:hAnsiTheme="majorHAnsi"/>
          <w:sz w:val="22"/>
          <w:szCs w:val="22"/>
        </w:rPr>
      </w:pPr>
    </w:p>
    <w:p w14:paraId="682182A7" w14:textId="5C9C0E61" w:rsidR="00FA27C0" w:rsidRPr="00C36BC2" w:rsidRDefault="00FA27C0" w:rsidP="00FA27C0">
      <w:pPr>
        <w:pStyle w:val="Prrafodelista"/>
        <w:numPr>
          <w:ilvl w:val="0"/>
          <w:numId w:val="2"/>
        </w:numPr>
        <w:jc w:val="both"/>
        <w:rPr>
          <w:rFonts w:asciiTheme="majorHAnsi" w:hAnsiTheme="majorHAnsi"/>
          <w:sz w:val="22"/>
          <w:szCs w:val="22"/>
        </w:rPr>
      </w:pPr>
      <w:r w:rsidRPr="00C36BC2">
        <w:rPr>
          <w:rFonts w:asciiTheme="majorHAnsi" w:hAnsiTheme="majorHAnsi"/>
          <w:sz w:val="22"/>
          <w:szCs w:val="22"/>
        </w:rPr>
        <w:t>Resuelve las siguientes ecuaciones</w:t>
      </w:r>
      <w:r w:rsidR="00C36BC2" w:rsidRPr="00C36BC2">
        <w:rPr>
          <w:rFonts w:asciiTheme="majorHAnsi" w:hAnsiTheme="majorHAnsi"/>
          <w:sz w:val="22"/>
          <w:szCs w:val="22"/>
        </w:rPr>
        <w:t xml:space="preserve"> (2 puntos)</w:t>
      </w:r>
    </w:p>
    <w:p w14:paraId="685908CC" w14:textId="77777777" w:rsidR="00FA27C0" w:rsidRPr="00C36BC2" w:rsidRDefault="00FA27C0" w:rsidP="00FA27C0">
      <w:pPr>
        <w:pStyle w:val="Prrafodelista"/>
        <w:jc w:val="both"/>
        <w:rPr>
          <w:rFonts w:asciiTheme="majorHAnsi" w:hAnsiTheme="majorHAnsi"/>
          <w:sz w:val="22"/>
          <w:szCs w:val="22"/>
        </w:rPr>
      </w:pPr>
    </w:p>
    <w:p w14:paraId="689E2C56" w14:textId="29B9D46C" w:rsidR="00FA27C0" w:rsidRPr="00C36BC2" w:rsidRDefault="00C36BC2" w:rsidP="00FA27C0">
      <w:pPr>
        <w:jc w:val="both"/>
        <w:rPr>
          <w:rFonts w:asciiTheme="majorHAnsi" w:hAnsiTheme="majorHAnsi"/>
          <w:sz w:val="22"/>
          <w:szCs w:val="22"/>
        </w:rPr>
      </w:pPr>
      <w:r w:rsidRPr="00C36BC2">
        <w:rPr>
          <w:position w:val="-124"/>
          <w:sz w:val="22"/>
          <w:szCs w:val="22"/>
        </w:rPr>
        <w:object w:dxaOrig="2820" w:dyaOrig="2860" w14:anchorId="36AD198C">
          <v:shape id="_x0000_i1029" type="#_x0000_t75" style="width:141.35pt;height:143.35pt" o:ole="">
            <v:imagedata r:id="rId19" o:title=""/>
          </v:shape>
          <o:OLEObject Type="Embed" ProgID="Equation.3" ShapeID="_x0000_i1029" DrawAspect="Content" ObjectID="_1390416566" r:id="rId20"/>
        </w:object>
      </w:r>
    </w:p>
    <w:p w14:paraId="1717E01F" w14:textId="77777777" w:rsidR="00FA27C0" w:rsidRPr="00C36BC2" w:rsidRDefault="00FA27C0" w:rsidP="00FA27C0">
      <w:pPr>
        <w:jc w:val="both"/>
        <w:rPr>
          <w:rFonts w:asciiTheme="majorHAnsi" w:hAnsiTheme="majorHAnsi"/>
          <w:sz w:val="22"/>
          <w:szCs w:val="22"/>
        </w:rPr>
      </w:pPr>
    </w:p>
    <w:p w14:paraId="09FDC8ED" w14:textId="77777777" w:rsidR="00FA27C0" w:rsidRPr="00C36BC2" w:rsidRDefault="00FA27C0" w:rsidP="00FA27C0">
      <w:pPr>
        <w:jc w:val="both"/>
        <w:rPr>
          <w:rFonts w:asciiTheme="majorHAnsi" w:hAnsiTheme="majorHAnsi"/>
          <w:sz w:val="22"/>
          <w:szCs w:val="22"/>
        </w:rPr>
      </w:pPr>
    </w:p>
    <w:p w14:paraId="593D0A15" w14:textId="7B723197" w:rsidR="0022543D" w:rsidRPr="0022543D" w:rsidRDefault="0022543D" w:rsidP="0022543D">
      <w:pPr>
        <w:pStyle w:val="NormalWeb"/>
        <w:numPr>
          <w:ilvl w:val="0"/>
          <w:numId w:val="2"/>
        </w:numPr>
        <w:jc w:val="both"/>
        <w:rPr>
          <w:rFonts w:asciiTheme="majorHAnsi" w:hAnsiTheme="majorHAnsi"/>
          <w:sz w:val="22"/>
          <w:szCs w:val="22"/>
        </w:rPr>
      </w:pPr>
      <w:proofErr w:type="spellStart"/>
      <w:r w:rsidRPr="0022543D">
        <w:rPr>
          <w:rFonts w:asciiTheme="majorHAnsi" w:hAnsiTheme="majorHAnsi"/>
          <w:sz w:val="22"/>
          <w:szCs w:val="22"/>
        </w:rPr>
        <w:t>María</w:t>
      </w:r>
      <w:proofErr w:type="spellEnd"/>
      <w:r w:rsidRPr="0022543D">
        <w:rPr>
          <w:rFonts w:asciiTheme="majorHAnsi" w:hAnsiTheme="majorHAnsi"/>
          <w:sz w:val="22"/>
          <w:szCs w:val="22"/>
        </w:rPr>
        <w:t xml:space="preserve"> tiene 72 € y esta cantidad coincide con el resultado de multiplicar los euros que tienen Luis y </w:t>
      </w:r>
      <w:proofErr w:type="spellStart"/>
      <w:r w:rsidRPr="0022543D">
        <w:rPr>
          <w:rFonts w:asciiTheme="majorHAnsi" w:hAnsiTheme="majorHAnsi"/>
          <w:sz w:val="22"/>
          <w:szCs w:val="22"/>
        </w:rPr>
        <w:t>Óscar</w:t>
      </w:r>
      <w:proofErr w:type="spellEnd"/>
      <w:r w:rsidRPr="0022543D">
        <w:rPr>
          <w:rFonts w:asciiTheme="majorHAnsi" w:hAnsiTheme="majorHAnsi"/>
          <w:sz w:val="22"/>
          <w:szCs w:val="22"/>
        </w:rPr>
        <w:t xml:space="preserve">. Sabiendo que Luis tiene un euro </w:t>
      </w:r>
      <w:proofErr w:type="spellStart"/>
      <w:r w:rsidRPr="0022543D">
        <w:rPr>
          <w:rFonts w:asciiTheme="majorHAnsi" w:hAnsiTheme="majorHAnsi"/>
          <w:sz w:val="22"/>
          <w:szCs w:val="22"/>
        </w:rPr>
        <w:t>más</w:t>
      </w:r>
      <w:proofErr w:type="spellEnd"/>
      <w:r w:rsidRPr="0022543D">
        <w:rPr>
          <w:rFonts w:asciiTheme="majorHAnsi" w:hAnsiTheme="majorHAnsi"/>
          <w:sz w:val="22"/>
          <w:szCs w:val="22"/>
        </w:rPr>
        <w:t xml:space="preserve"> que </w:t>
      </w:r>
      <w:proofErr w:type="spellStart"/>
      <w:r w:rsidRPr="0022543D">
        <w:rPr>
          <w:rFonts w:asciiTheme="majorHAnsi" w:hAnsiTheme="majorHAnsi"/>
          <w:sz w:val="22"/>
          <w:szCs w:val="22"/>
        </w:rPr>
        <w:t>Óscar</w:t>
      </w:r>
      <w:proofErr w:type="spellEnd"/>
      <w:r w:rsidRPr="0022543D">
        <w:rPr>
          <w:rFonts w:asciiTheme="majorHAnsi" w:hAnsiTheme="majorHAnsi"/>
          <w:sz w:val="22"/>
          <w:szCs w:val="22"/>
        </w:rPr>
        <w:t>, ¿</w:t>
      </w:r>
      <w:proofErr w:type="spellStart"/>
      <w:r w:rsidRPr="0022543D">
        <w:rPr>
          <w:rFonts w:asciiTheme="majorHAnsi" w:hAnsiTheme="majorHAnsi"/>
          <w:sz w:val="22"/>
          <w:szCs w:val="22"/>
        </w:rPr>
        <w:t>cuántos</w:t>
      </w:r>
      <w:proofErr w:type="spellEnd"/>
      <w:r w:rsidRPr="0022543D">
        <w:rPr>
          <w:rFonts w:asciiTheme="majorHAnsi" w:hAnsiTheme="majorHAnsi"/>
          <w:sz w:val="22"/>
          <w:szCs w:val="22"/>
        </w:rPr>
        <w:t xml:space="preserve"> euros tiene cada uno? </w:t>
      </w:r>
    </w:p>
    <w:p w14:paraId="3745C7A8" w14:textId="46A6FF09" w:rsidR="004118B3" w:rsidRPr="00210CE9" w:rsidRDefault="00210CE9" w:rsidP="00210CE9">
      <w:pPr>
        <w:pStyle w:val="Prrafodelista"/>
        <w:numPr>
          <w:ilvl w:val="0"/>
          <w:numId w:val="2"/>
        </w:numPr>
        <w:jc w:val="both"/>
        <w:rPr>
          <w:rFonts w:asciiTheme="majorHAnsi" w:hAnsiTheme="majorHAnsi"/>
          <w:sz w:val="22"/>
          <w:szCs w:val="22"/>
        </w:rPr>
      </w:pPr>
      <w:bookmarkStart w:id="0" w:name="_GoBack"/>
      <w:bookmarkEnd w:id="0"/>
      <w:r w:rsidRPr="00210CE9">
        <w:rPr>
          <w:rFonts w:asciiTheme="majorHAnsi" w:hAnsiTheme="majorHAnsi"/>
          <w:sz w:val="22"/>
          <w:szCs w:val="22"/>
        </w:rPr>
        <w:t xml:space="preserve">Luis le preguntó a su primo Juan que cuantos años tenía. Juan le contesta: </w:t>
      </w:r>
      <w:r w:rsidRPr="00210CE9">
        <w:rPr>
          <w:rFonts w:asciiTheme="majorHAnsi" w:hAnsiTheme="majorHAnsi"/>
          <w:i/>
          <w:sz w:val="22"/>
          <w:szCs w:val="22"/>
        </w:rPr>
        <w:t>“Si al triple de años que tendré dentro de tres años le resta el triple de años que tenía hace tres años tendrás los años que tengo ahora”</w:t>
      </w:r>
      <w:r w:rsidRPr="00210CE9">
        <w:rPr>
          <w:rFonts w:asciiTheme="majorHAnsi" w:hAnsiTheme="majorHAnsi"/>
          <w:sz w:val="22"/>
          <w:szCs w:val="22"/>
        </w:rPr>
        <w:t xml:space="preserve"> Calcula los años que tiene Juan ahora.</w:t>
      </w:r>
    </w:p>
    <w:p w14:paraId="10DA7AA8" w14:textId="77777777" w:rsidR="00FA27C0" w:rsidRDefault="00FA27C0" w:rsidP="00FA27C0">
      <w:pPr>
        <w:jc w:val="both"/>
        <w:rPr>
          <w:rFonts w:asciiTheme="majorHAnsi" w:hAnsiTheme="majorHAnsi"/>
        </w:rPr>
      </w:pPr>
    </w:p>
    <w:p w14:paraId="28A02B17" w14:textId="77777777" w:rsidR="00FA27C0" w:rsidRDefault="00FA27C0" w:rsidP="00FA27C0">
      <w:pPr>
        <w:jc w:val="both"/>
        <w:rPr>
          <w:rFonts w:asciiTheme="majorHAnsi" w:hAnsiTheme="majorHAnsi"/>
        </w:rPr>
      </w:pPr>
    </w:p>
    <w:p w14:paraId="23A1E3B4" w14:textId="77777777" w:rsidR="00FA27C0" w:rsidRPr="00FA27C0" w:rsidRDefault="00FA27C0" w:rsidP="00FA27C0">
      <w:pPr>
        <w:jc w:val="both"/>
        <w:rPr>
          <w:rFonts w:asciiTheme="majorHAnsi" w:hAnsiTheme="majorHAnsi"/>
        </w:rPr>
      </w:pPr>
    </w:p>
    <w:p w14:paraId="489A1E6C" w14:textId="77777777" w:rsidR="00C149AD" w:rsidRDefault="00C149AD" w:rsidP="00E953CF">
      <w:pPr>
        <w:pStyle w:val="Prrafodelista"/>
        <w:jc w:val="both"/>
        <w:rPr>
          <w:rFonts w:asciiTheme="majorHAnsi" w:hAnsiTheme="majorHAnsi"/>
        </w:rPr>
      </w:pPr>
    </w:p>
    <w:p w14:paraId="5B8DFF8E" w14:textId="77777777" w:rsidR="00C149AD" w:rsidRDefault="00C149AD" w:rsidP="00E953CF">
      <w:pPr>
        <w:pStyle w:val="Prrafodelista"/>
        <w:jc w:val="both"/>
        <w:rPr>
          <w:rFonts w:asciiTheme="majorHAnsi" w:hAnsiTheme="majorHAnsi"/>
        </w:rPr>
      </w:pPr>
    </w:p>
    <w:p w14:paraId="7191E11F" w14:textId="14F83961" w:rsidR="00C149AD" w:rsidRDefault="00C149AD" w:rsidP="00E953CF">
      <w:pPr>
        <w:pStyle w:val="Prrafodelista"/>
        <w:jc w:val="both"/>
        <w:rPr>
          <w:rFonts w:asciiTheme="majorHAnsi" w:hAnsiTheme="majorHAnsi"/>
        </w:rPr>
      </w:pPr>
    </w:p>
    <w:p w14:paraId="047649BE" w14:textId="77777777" w:rsidR="00C149AD" w:rsidRDefault="00C149AD" w:rsidP="00E953CF">
      <w:pPr>
        <w:pStyle w:val="Prrafodelista"/>
        <w:jc w:val="both"/>
        <w:rPr>
          <w:rFonts w:asciiTheme="majorHAnsi" w:hAnsiTheme="majorHAnsi"/>
        </w:rPr>
      </w:pPr>
    </w:p>
    <w:p w14:paraId="48F7ABA8" w14:textId="77777777" w:rsidR="00C149AD" w:rsidRDefault="00C149AD" w:rsidP="00E953CF">
      <w:pPr>
        <w:pStyle w:val="Prrafodelista"/>
        <w:jc w:val="both"/>
        <w:rPr>
          <w:rFonts w:asciiTheme="majorHAnsi" w:hAnsiTheme="majorHAnsi"/>
        </w:rPr>
      </w:pPr>
    </w:p>
    <w:p w14:paraId="60811742" w14:textId="77777777" w:rsidR="00C149AD" w:rsidRDefault="00C149AD" w:rsidP="00E953CF">
      <w:pPr>
        <w:pStyle w:val="Prrafodelista"/>
        <w:jc w:val="both"/>
        <w:rPr>
          <w:rFonts w:asciiTheme="majorHAnsi" w:hAnsiTheme="majorHAnsi"/>
        </w:rPr>
      </w:pPr>
    </w:p>
    <w:p w14:paraId="536626E7" w14:textId="416DFCB9" w:rsidR="00C149AD" w:rsidRDefault="00C149AD">
      <w:pPr>
        <w:rPr>
          <w:rFonts w:asciiTheme="majorHAnsi" w:hAnsiTheme="majorHAnsi"/>
        </w:rPr>
      </w:pPr>
    </w:p>
    <w:p w14:paraId="10EF434A" w14:textId="77777777" w:rsidR="00C149AD" w:rsidRDefault="00C149AD" w:rsidP="00E953CF">
      <w:pPr>
        <w:pStyle w:val="Prrafodelista"/>
        <w:jc w:val="both"/>
        <w:rPr>
          <w:rFonts w:asciiTheme="majorHAnsi" w:hAnsiTheme="majorHAnsi"/>
        </w:rPr>
      </w:pPr>
    </w:p>
    <w:p w14:paraId="27418CE8" w14:textId="77777777" w:rsidR="007B1562" w:rsidRDefault="007B1562" w:rsidP="007B1562"/>
    <w:p w14:paraId="33FBB318" w14:textId="1AB54876" w:rsidR="007B1562" w:rsidRDefault="007B1562" w:rsidP="007B1562">
      <w:pPr>
        <w:pStyle w:val="Prrafodelista"/>
        <w:jc w:val="both"/>
        <w:rPr>
          <w:rFonts w:asciiTheme="majorHAnsi" w:hAnsiTheme="majorHAnsi"/>
        </w:rPr>
      </w:pPr>
    </w:p>
    <w:p w14:paraId="5A1279DB" w14:textId="77777777" w:rsidR="001D25F7" w:rsidRPr="007B1562" w:rsidRDefault="001D25F7" w:rsidP="007B1562">
      <w:pPr>
        <w:pStyle w:val="Prrafodelista"/>
        <w:jc w:val="both"/>
        <w:rPr>
          <w:rFonts w:asciiTheme="majorHAnsi" w:hAnsiTheme="majorHAnsi"/>
        </w:rPr>
      </w:pPr>
    </w:p>
    <w:sectPr w:rsidR="001D25F7" w:rsidRPr="007B1562" w:rsidSect="001E1054">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25307B84" w14:textId="77777777" w:rsidR="002F5DCB" w:rsidRDefault="002F5DCB" w:rsidP="001D25F7">
      <w:r>
        <w:separator/>
      </w:r>
    </w:p>
  </w:endnote>
  <w:endnote w:type="continuationSeparator" w:id="0">
    <w:p w14:paraId="0E5B897C" w14:textId="77777777" w:rsidR="002F5DCB" w:rsidRDefault="002F5DCB" w:rsidP="001D2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FB57FED" w14:textId="77777777" w:rsidR="002F5DCB" w:rsidRDefault="002F5DCB" w:rsidP="001D25F7">
      <w:r>
        <w:separator/>
      </w:r>
    </w:p>
  </w:footnote>
  <w:footnote w:type="continuationSeparator" w:id="0">
    <w:p w14:paraId="12FEB8E2" w14:textId="77777777" w:rsidR="002F5DCB" w:rsidRDefault="002F5DCB" w:rsidP="001D25F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35C5FA1"/>
    <w:multiLevelType w:val="hybridMultilevel"/>
    <w:tmpl w:val="D99CD6D2"/>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nsid w:val="29D74876"/>
    <w:multiLevelType w:val="hybridMultilevel"/>
    <w:tmpl w:val="0F6ACB2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nsid w:val="3CDC0300"/>
    <w:multiLevelType w:val="hybridMultilevel"/>
    <w:tmpl w:val="1F241D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CA8709F"/>
    <w:multiLevelType w:val="hybridMultilevel"/>
    <w:tmpl w:val="978671B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2EB2BC1"/>
    <w:multiLevelType w:val="multilevel"/>
    <w:tmpl w:val="77FC69D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BBE2F1E"/>
    <w:multiLevelType w:val="multilevel"/>
    <w:tmpl w:val="7AF0F01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5EB7762"/>
    <w:multiLevelType w:val="multilevel"/>
    <w:tmpl w:val="589247A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3CF"/>
    <w:rsid w:val="001202B8"/>
    <w:rsid w:val="00183224"/>
    <w:rsid w:val="001D25F7"/>
    <w:rsid w:val="001E1054"/>
    <w:rsid w:val="00210CE9"/>
    <w:rsid w:val="0022543D"/>
    <w:rsid w:val="00246E2F"/>
    <w:rsid w:val="00255180"/>
    <w:rsid w:val="002F5DCB"/>
    <w:rsid w:val="004056C1"/>
    <w:rsid w:val="004118B3"/>
    <w:rsid w:val="00511CA2"/>
    <w:rsid w:val="007B1562"/>
    <w:rsid w:val="0093503A"/>
    <w:rsid w:val="00C149AD"/>
    <w:rsid w:val="00C14D82"/>
    <w:rsid w:val="00C36BC2"/>
    <w:rsid w:val="00E953CF"/>
    <w:rsid w:val="00F01CE5"/>
    <w:rsid w:val="00FA27C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986F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53CF"/>
    <w:pPr>
      <w:ind w:left="720"/>
      <w:contextualSpacing/>
    </w:pPr>
  </w:style>
  <w:style w:type="character" w:styleId="Textodelmarcadordeposicin">
    <w:name w:val="Placeholder Text"/>
    <w:basedOn w:val="Fuentedeprrafopredeter"/>
    <w:uiPriority w:val="99"/>
    <w:semiHidden/>
    <w:rsid w:val="00E953CF"/>
    <w:rPr>
      <w:color w:val="808080"/>
    </w:rPr>
  </w:style>
  <w:style w:type="paragraph" w:styleId="Textodeglobo">
    <w:name w:val="Balloon Text"/>
    <w:basedOn w:val="Normal"/>
    <w:link w:val="TextodegloboCar"/>
    <w:uiPriority w:val="99"/>
    <w:semiHidden/>
    <w:unhideWhenUsed/>
    <w:rsid w:val="00E953C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953CF"/>
    <w:rPr>
      <w:rFonts w:ascii="Lucida Grande" w:hAnsi="Lucida Grande" w:cs="Lucida Grande"/>
      <w:sz w:val="18"/>
      <w:szCs w:val="18"/>
    </w:rPr>
  </w:style>
  <w:style w:type="paragraph" w:styleId="Encabezado">
    <w:name w:val="header"/>
    <w:basedOn w:val="Normal"/>
    <w:link w:val="EncabezadoCar"/>
    <w:uiPriority w:val="99"/>
    <w:unhideWhenUsed/>
    <w:rsid w:val="001D25F7"/>
    <w:pPr>
      <w:tabs>
        <w:tab w:val="center" w:pos="4252"/>
        <w:tab w:val="right" w:pos="8504"/>
      </w:tabs>
    </w:pPr>
  </w:style>
  <w:style w:type="character" w:customStyle="1" w:styleId="EncabezadoCar">
    <w:name w:val="Encabezado Car"/>
    <w:basedOn w:val="Fuentedeprrafopredeter"/>
    <w:link w:val="Encabezado"/>
    <w:uiPriority w:val="99"/>
    <w:rsid w:val="001D25F7"/>
  </w:style>
  <w:style w:type="paragraph" w:styleId="Piedepgina">
    <w:name w:val="footer"/>
    <w:basedOn w:val="Normal"/>
    <w:link w:val="PiedepginaCar"/>
    <w:uiPriority w:val="99"/>
    <w:unhideWhenUsed/>
    <w:rsid w:val="001D25F7"/>
    <w:pPr>
      <w:tabs>
        <w:tab w:val="center" w:pos="4252"/>
        <w:tab w:val="right" w:pos="8504"/>
      </w:tabs>
    </w:pPr>
  </w:style>
  <w:style w:type="character" w:customStyle="1" w:styleId="PiedepginaCar">
    <w:name w:val="Pie de página Car"/>
    <w:basedOn w:val="Fuentedeprrafopredeter"/>
    <w:link w:val="Piedepgina"/>
    <w:uiPriority w:val="99"/>
    <w:rsid w:val="001D25F7"/>
  </w:style>
  <w:style w:type="paragraph" w:styleId="NormalWeb">
    <w:name w:val="Normal (Web)"/>
    <w:basedOn w:val="Normal"/>
    <w:uiPriority w:val="99"/>
    <w:unhideWhenUsed/>
    <w:rsid w:val="004118B3"/>
    <w:pPr>
      <w:spacing w:before="100" w:beforeAutospacing="1" w:after="100" w:afterAutospacing="1"/>
    </w:pPr>
    <w:rPr>
      <w:rFonts w:ascii="Times" w:hAnsi="Times" w:cs="Times New Roman"/>
      <w:sz w:val="20"/>
      <w:szCs w:val="20"/>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53CF"/>
    <w:pPr>
      <w:ind w:left="720"/>
      <w:contextualSpacing/>
    </w:pPr>
  </w:style>
  <w:style w:type="character" w:styleId="Textodelmarcadordeposicin">
    <w:name w:val="Placeholder Text"/>
    <w:basedOn w:val="Fuentedeprrafopredeter"/>
    <w:uiPriority w:val="99"/>
    <w:semiHidden/>
    <w:rsid w:val="00E953CF"/>
    <w:rPr>
      <w:color w:val="808080"/>
    </w:rPr>
  </w:style>
  <w:style w:type="paragraph" w:styleId="Textodeglobo">
    <w:name w:val="Balloon Text"/>
    <w:basedOn w:val="Normal"/>
    <w:link w:val="TextodegloboCar"/>
    <w:uiPriority w:val="99"/>
    <w:semiHidden/>
    <w:unhideWhenUsed/>
    <w:rsid w:val="00E953C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953CF"/>
    <w:rPr>
      <w:rFonts w:ascii="Lucida Grande" w:hAnsi="Lucida Grande" w:cs="Lucida Grande"/>
      <w:sz w:val="18"/>
      <w:szCs w:val="18"/>
    </w:rPr>
  </w:style>
  <w:style w:type="paragraph" w:styleId="Encabezado">
    <w:name w:val="header"/>
    <w:basedOn w:val="Normal"/>
    <w:link w:val="EncabezadoCar"/>
    <w:uiPriority w:val="99"/>
    <w:unhideWhenUsed/>
    <w:rsid w:val="001D25F7"/>
    <w:pPr>
      <w:tabs>
        <w:tab w:val="center" w:pos="4252"/>
        <w:tab w:val="right" w:pos="8504"/>
      </w:tabs>
    </w:pPr>
  </w:style>
  <w:style w:type="character" w:customStyle="1" w:styleId="EncabezadoCar">
    <w:name w:val="Encabezado Car"/>
    <w:basedOn w:val="Fuentedeprrafopredeter"/>
    <w:link w:val="Encabezado"/>
    <w:uiPriority w:val="99"/>
    <w:rsid w:val="001D25F7"/>
  </w:style>
  <w:style w:type="paragraph" w:styleId="Piedepgina">
    <w:name w:val="footer"/>
    <w:basedOn w:val="Normal"/>
    <w:link w:val="PiedepginaCar"/>
    <w:uiPriority w:val="99"/>
    <w:unhideWhenUsed/>
    <w:rsid w:val="001D25F7"/>
    <w:pPr>
      <w:tabs>
        <w:tab w:val="center" w:pos="4252"/>
        <w:tab w:val="right" w:pos="8504"/>
      </w:tabs>
    </w:pPr>
  </w:style>
  <w:style w:type="character" w:customStyle="1" w:styleId="PiedepginaCar">
    <w:name w:val="Pie de página Car"/>
    <w:basedOn w:val="Fuentedeprrafopredeter"/>
    <w:link w:val="Piedepgina"/>
    <w:uiPriority w:val="99"/>
    <w:rsid w:val="001D25F7"/>
  </w:style>
  <w:style w:type="paragraph" w:styleId="NormalWeb">
    <w:name w:val="Normal (Web)"/>
    <w:basedOn w:val="Normal"/>
    <w:uiPriority w:val="99"/>
    <w:unhideWhenUsed/>
    <w:rsid w:val="004118B3"/>
    <w:pPr>
      <w:spacing w:before="100" w:beforeAutospacing="1" w:after="100" w:afterAutospacing="1"/>
    </w:pPr>
    <w:rPr>
      <w:rFonts w:ascii="Times" w:hAnsi="Times" w:cs="Times New Roman"/>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166588">
      <w:bodyDiv w:val="1"/>
      <w:marLeft w:val="0"/>
      <w:marRight w:val="0"/>
      <w:marTop w:val="0"/>
      <w:marBottom w:val="0"/>
      <w:divBdr>
        <w:top w:val="none" w:sz="0" w:space="0" w:color="auto"/>
        <w:left w:val="none" w:sz="0" w:space="0" w:color="auto"/>
        <w:bottom w:val="none" w:sz="0" w:space="0" w:color="auto"/>
        <w:right w:val="none" w:sz="0" w:space="0" w:color="auto"/>
      </w:divBdr>
      <w:divsChild>
        <w:div w:id="999425932">
          <w:marLeft w:val="0"/>
          <w:marRight w:val="0"/>
          <w:marTop w:val="0"/>
          <w:marBottom w:val="0"/>
          <w:divBdr>
            <w:top w:val="none" w:sz="0" w:space="0" w:color="auto"/>
            <w:left w:val="none" w:sz="0" w:space="0" w:color="auto"/>
            <w:bottom w:val="none" w:sz="0" w:space="0" w:color="auto"/>
            <w:right w:val="none" w:sz="0" w:space="0" w:color="auto"/>
          </w:divBdr>
          <w:divsChild>
            <w:div w:id="1670017083">
              <w:marLeft w:val="0"/>
              <w:marRight w:val="0"/>
              <w:marTop w:val="0"/>
              <w:marBottom w:val="0"/>
              <w:divBdr>
                <w:top w:val="none" w:sz="0" w:space="0" w:color="auto"/>
                <w:left w:val="none" w:sz="0" w:space="0" w:color="auto"/>
                <w:bottom w:val="none" w:sz="0" w:space="0" w:color="auto"/>
                <w:right w:val="none" w:sz="0" w:space="0" w:color="auto"/>
              </w:divBdr>
              <w:divsChild>
                <w:div w:id="74064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6136">
      <w:bodyDiv w:val="1"/>
      <w:marLeft w:val="0"/>
      <w:marRight w:val="0"/>
      <w:marTop w:val="0"/>
      <w:marBottom w:val="0"/>
      <w:divBdr>
        <w:top w:val="none" w:sz="0" w:space="0" w:color="auto"/>
        <w:left w:val="none" w:sz="0" w:space="0" w:color="auto"/>
        <w:bottom w:val="none" w:sz="0" w:space="0" w:color="auto"/>
        <w:right w:val="none" w:sz="0" w:space="0" w:color="auto"/>
      </w:divBdr>
      <w:divsChild>
        <w:div w:id="1452894817">
          <w:marLeft w:val="0"/>
          <w:marRight w:val="0"/>
          <w:marTop w:val="0"/>
          <w:marBottom w:val="0"/>
          <w:divBdr>
            <w:top w:val="none" w:sz="0" w:space="0" w:color="auto"/>
            <w:left w:val="none" w:sz="0" w:space="0" w:color="auto"/>
            <w:bottom w:val="none" w:sz="0" w:space="0" w:color="auto"/>
            <w:right w:val="none" w:sz="0" w:space="0" w:color="auto"/>
          </w:divBdr>
          <w:divsChild>
            <w:div w:id="1184784159">
              <w:marLeft w:val="0"/>
              <w:marRight w:val="0"/>
              <w:marTop w:val="0"/>
              <w:marBottom w:val="0"/>
              <w:divBdr>
                <w:top w:val="none" w:sz="0" w:space="0" w:color="auto"/>
                <w:left w:val="none" w:sz="0" w:space="0" w:color="auto"/>
                <w:bottom w:val="none" w:sz="0" w:space="0" w:color="auto"/>
                <w:right w:val="none" w:sz="0" w:space="0" w:color="auto"/>
              </w:divBdr>
              <w:divsChild>
                <w:div w:id="111852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17778">
      <w:bodyDiv w:val="1"/>
      <w:marLeft w:val="0"/>
      <w:marRight w:val="0"/>
      <w:marTop w:val="0"/>
      <w:marBottom w:val="0"/>
      <w:divBdr>
        <w:top w:val="none" w:sz="0" w:space="0" w:color="auto"/>
        <w:left w:val="none" w:sz="0" w:space="0" w:color="auto"/>
        <w:bottom w:val="none" w:sz="0" w:space="0" w:color="auto"/>
        <w:right w:val="none" w:sz="0" w:space="0" w:color="auto"/>
      </w:divBdr>
      <w:divsChild>
        <w:div w:id="1313369377">
          <w:marLeft w:val="0"/>
          <w:marRight w:val="0"/>
          <w:marTop w:val="0"/>
          <w:marBottom w:val="0"/>
          <w:divBdr>
            <w:top w:val="none" w:sz="0" w:space="0" w:color="auto"/>
            <w:left w:val="none" w:sz="0" w:space="0" w:color="auto"/>
            <w:bottom w:val="none" w:sz="0" w:space="0" w:color="auto"/>
            <w:right w:val="none" w:sz="0" w:space="0" w:color="auto"/>
          </w:divBdr>
          <w:divsChild>
            <w:div w:id="1266301354">
              <w:marLeft w:val="0"/>
              <w:marRight w:val="0"/>
              <w:marTop w:val="0"/>
              <w:marBottom w:val="0"/>
              <w:divBdr>
                <w:top w:val="none" w:sz="0" w:space="0" w:color="auto"/>
                <w:left w:val="none" w:sz="0" w:space="0" w:color="auto"/>
                <w:bottom w:val="none" w:sz="0" w:space="0" w:color="auto"/>
                <w:right w:val="none" w:sz="0" w:space="0" w:color="auto"/>
              </w:divBdr>
              <w:divsChild>
                <w:div w:id="117480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236139">
      <w:bodyDiv w:val="1"/>
      <w:marLeft w:val="0"/>
      <w:marRight w:val="0"/>
      <w:marTop w:val="0"/>
      <w:marBottom w:val="0"/>
      <w:divBdr>
        <w:top w:val="none" w:sz="0" w:space="0" w:color="auto"/>
        <w:left w:val="none" w:sz="0" w:space="0" w:color="auto"/>
        <w:bottom w:val="none" w:sz="0" w:space="0" w:color="auto"/>
        <w:right w:val="none" w:sz="0" w:space="0" w:color="auto"/>
      </w:divBdr>
      <w:divsChild>
        <w:div w:id="2020693153">
          <w:marLeft w:val="0"/>
          <w:marRight w:val="0"/>
          <w:marTop w:val="0"/>
          <w:marBottom w:val="0"/>
          <w:divBdr>
            <w:top w:val="none" w:sz="0" w:space="0" w:color="auto"/>
            <w:left w:val="none" w:sz="0" w:space="0" w:color="auto"/>
            <w:bottom w:val="none" w:sz="0" w:space="0" w:color="auto"/>
            <w:right w:val="none" w:sz="0" w:space="0" w:color="auto"/>
          </w:divBdr>
          <w:divsChild>
            <w:div w:id="653677093">
              <w:marLeft w:val="0"/>
              <w:marRight w:val="0"/>
              <w:marTop w:val="0"/>
              <w:marBottom w:val="0"/>
              <w:divBdr>
                <w:top w:val="none" w:sz="0" w:space="0" w:color="auto"/>
                <w:left w:val="none" w:sz="0" w:space="0" w:color="auto"/>
                <w:bottom w:val="none" w:sz="0" w:space="0" w:color="auto"/>
                <w:right w:val="none" w:sz="0" w:space="0" w:color="auto"/>
              </w:divBdr>
              <w:divsChild>
                <w:div w:id="15119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033487">
      <w:bodyDiv w:val="1"/>
      <w:marLeft w:val="0"/>
      <w:marRight w:val="0"/>
      <w:marTop w:val="0"/>
      <w:marBottom w:val="0"/>
      <w:divBdr>
        <w:top w:val="none" w:sz="0" w:space="0" w:color="auto"/>
        <w:left w:val="none" w:sz="0" w:space="0" w:color="auto"/>
        <w:bottom w:val="none" w:sz="0" w:space="0" w:color="auto"/>
        <w:right w:val="none" w:sz="0" w:space="0" w:color="auto"/>
      </w:divBdr>
      <w:divsChild>
        <w:div w:id="1091437591">
          <w:marLeft w:val="0"/>
          <w:marRight w:val="0"/>
          <w:marTop w:val="0"/>
          <w:marBottom w:val="0"/>
          <w:divBdr>
            <w:top w:val="none" w:sz="0" w:space="0" w:color="auto"/>
            <w:left w:val="none" w:sz="0" w:space="0" w:color="auto"/>
            <w:bottom w:val="none" w:sz="0" w:space="0" w:color="auto"/>
            <w:right w:val="none" w:sz="0" w:space="0" w:color="auto"/>
          </w:divBdr>
          <w:divsChild>
            <w:div w:id="747843702">
              <w:marLeft w:val="0"/>
              <w:marRight w:val="0"/>
              <w:marTop w:val="0"/>
              <w:marBottom w:val="0"/>
              <w:divBdr>
                <w:top w:val="none" w:sz="0" w:space="0" w:color="auto"/>
                <w:left w:val="none" w:sz="0" w:space="0" w:color="auto"/>
                <w:bottom w:val="none" w:sz="0" w:space="0" w:color="auto"/>
                <w:right w:val="none" w:sz="0" w:space="0" w:color="auto"/>
              </w:divBdr>
              <w:divsChild>
                <w:div w:id="153557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oleObject" Target="embeddings/Microsoft_Editor_de_ecuaciones5.bin"/><Relationship Id="rId21" Type="http://schemas.openxmlformats.org/officeDocument/2006/relationships/fontTable" Target="fontTable.xml"/><Relationship Id="rId22" Type="http://schemas.openxmlformats.org/officeDocument/2006/relationships/theme" Target="theme/theme1.xml"/><Relationship Id="rId10" Type="http://schemas.microsoft.com/office/2007/relationships/hdphoto" Target="media/hdphoto1.wdp"/><Relationship Id="rId11" Type="http://schemas.openxmlformats.org/officeDocument/2006/relationships/image" Target="media/image2.emf"/><Relationship Id="rId12" Type="http://schemas.openxmlformats.org/officeDocument/2006/relationships/oleObject" Target="embeddings/Microsoft_Editor_de_ecuaciones1.bin"/><Relationship Id="rId13" Type="http://schemas.openxmlformats.org/officeDocument/2006/relationships/image" Target="media/image3.emf"/><Relationship Id="rId14" Type="http://schemas.openxmlformats.org/officeDocument/2006/relationships/oleObject" Target="embeddings/Microsoft_Editor_de_ecuaciones2.bin"/><Relationship Id="rId15" Type="http://schemas.openxmlformats.org/officeDocument/2006/relationships/image" Target="media/image4.emf"/><Relationship Id="rId16" Type="http://schemas.openxmlformats.org/officeDocument/2006/relationships/oleObject" Target="embeddings/Microsoft_Editor_de_ecuaciones3.bin"/><Relationship Id="rId17" Type="http://schemas.openxmlformats.org/officeDocument/2006/relationships/image" Target="media/image5.emf"/><Relationship Id="rId18" Type="http://schemas.openxmlformats.org/officeDocument/2006/relationships/oleObject" Target="embeddings/Microsoft_Editor_de_ecuaciones4.bin"/><Relationship Id="rId19" Type="http://schemas.openxmlformats.org/officeDocument/2006/relationships/image" Target="media/image6.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11030-D1A8-434B-A467-BA9992693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156</Words>
  <Characters>862</Characters>
  <Application>Microsoft Macintosh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Amaya  Herrero</dc:creator>
  <cp:lastModifiedBy>Amaya  Herrero</cp:lastModifiedBy>
  <cp:revision>3</cp:revision>
  <dcterms:created xsi:type="dcterms:W3CDTF">2016-01-26T12:50:00Z</dcterms:created>
  <dcterms:modified xsi:type="dcterms:W3CDTF">2016-02-09T21:03:00Z</dcterms:modified>
</cp:coreProperties>
</file>