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36" w:rsidRDefault="00C30B36" w:rsidP="005E2CCD">
      <w:pPr>
        <w:shd w:val="clear" w:color="auto" w:fill="FFFFFF"/>
        <w:spacing w:after="0" w:line="690" w:lineRule="atLeast"/>
        <w:jc w:val="center"/>
        <w:outlineLvl w:val="0"/>
        <w:rPr>
          <w:rFonts w:ascii="open sans" w:eastAsia="Times New Roman" w:hAnsi="open sans" w:cs="Times New Roman"/>
          <w:b/>
          <w:color w:val="666666"/>
          <w:kern w:val="36"/>
          <w:sz w:val="60"/>
          <w:szCs w:val="60"/>
          <w:lang w:eastAsia="es-ES"/>
        </w:rPr>
      </w:pPr>
      <w:r w:rsidRPr="005E2CCD">
        <w:rPr>
          <w:rFonts w:ascii="open sans" w:eastAsia="Times New Roman" w:hAnsi="open sans" w:cs="Times New Roman"/>
          <w:b/>
          <w:color w:val="666666"/>
          <w:kern w:val="36"/>
          <w:sz w:val="60"/>
          <w:szCs w:val="60"/>
          <w:lang w:eastAsia="es-ES"/>
        </w:rPr>
        <w:t xml:space="preserve">13 Halloween </w:t>
      </w:r>
      <w:proofErr w:type="spellStart"/>
      <w:r w:rsidRPr="005E2CCD">
        <w:rPr>
          <w:rFonts w:ascii="open sans" w:eastAsia="Times New Roman" w:hAnsi="open sans" w:cs="Times New Roman"/>
          <w:b/>
          <w:color w:val="666666"/>
          <w:kern w:val="36"/>
          <w:sz w:val="60"/>
          <w:szCs w:val="60"/>
          <w:lang w:eastAsia="es-ES"/>
        </w:rPr>
        <w:t>Superstitions</w:t>
      </w:r>
      <w:proofErr w:type="spellEnd"/>
      <w:r w:rsidRPr="005E2CCD">
        <w:rPr>
          <w:rFonts w:ascii="open sans" w:eastAsia="Times New Roman" w:hAnsi="open sans" w:cs="Times New Roman"/>
          <w:b/>
          <w:color w:val="666666"/>
          <w:kern w:val="36"/>
          <w:sz w:val="60"/>
          <w:szCs w:val="60"/>
          <w:lang w:eastAsia="es-ES"/>
        </w:rPr>
        <w:t xml:space="preserve"> &amp; </w:t>
      </w:r>
      <w:proofErr w:type="spellStart"/>
      <w:r w:rsidRPr="005E2CCD">
        <w:rPr>
          <w:rFonts w:ascii="open sans" w:eastAsia="Times New Roman" w:hAnsi="open sans" w:cs="Times New Roman"/>
          <w:b/>
          <w:color w:val="666666"/>
          <w:kern w:val="36"/>
          <w:sz w:val="60"/>
          <w:szCs w:val="60"/>
          <w:lang w:eastAsia="es-ES"/>
        </w:rPr>
        <w:t>Traditions</w:t>
      </w:r>
      <w:proofErr w:type="spellEnd"/>
      <w:r w:rsidRPr="005E2CCD">
        <w:rPr>
          <w:rFonts w:ascii="open sans" w:eastAsia="Times New Roman" w:hAnsi="open sans" w:cs="Times New Roman"/>
          <w:b/>
          <w:color w:val="666666"/>
          <w:kern w:val="36"/>
          <w:sz w:val="60"/>
          <w:szCs w:val="60"/>
          <w:lang w:eastAsia="es-ES"/>
        </w:rPr>
        <w:t xml:space="preserve"> </w:t>
      </w:r>
      <w:proofErr w:type="spellStart"/>
      <w:r w:rsidRPr="005E2CCD">
        <w:rPr>
          <w:rFonts w:ascii="open sans" w:eastAsia="Times New Roman" w:hAnsi="open sans" w:cs="Times New Roman"/>
          <w:b/>
          <w:color w:val="666666"/>
          <w:kern w:val="36"/>
          <w:sz w:val="60"/>
          <w:szCs w:val="60"/>
          <w:lang w:eastAsia="es-ES"/>
        </w:rPr>
        <w:t>Explained</w:t>
      </w:r>
      <w:proofErr w:type="spellEnd"/>
    </w:p>
    <w:p w:rsidR="005E2CCD" w:rsidRPr="005E2CCD" w:rsidRDefault="005E2CCD" w:rsidP="005E2CCD">
      <w:pPr>
        <w:shd w:val="clear" w:color="auto" w:fill="FFFFFF"/>
        <w:spacing w:after="0" w:line="690" w:lineRule="atLeast"/>
        <w:jc w:val="center"/>
        <w:outlineLvl w:val="0"/>
        <w:rPr>
          <w:rFonts w:ascii="open sans" w:eastAsia="Times New Roman" w:hAnsi="open sans" w:cs="Times New Roman"/>
          <w:b/>
          <w:color w:val="666666"/>
          <w:kern w:val="36"/>
          <w:sz w:val="60"/>
          <w:szCs w:val="60"/>
          <w:lang w:eastAsia="es-ES"/>
        </w:rPr>
      </w:pPr>
      <w:bookmarkStart w:id="0" w:name="_GoBack"/>
      <w:bookmarkEnd w:id="0"/>
    </w:p>
    <w:p w:rsidR="00C30B36" w:rsidRDefault="00C30B36" w:rsidP="00C30B36">
      <w:pPr>
        <w:pStyle w:val="NormalWeb"/>
        <w:shd w:val="clear" w:color="auto" w:fill="FFFFFF"/>
        <w:spacing w:before="0" w:beforeAutospacing="0" w:line="330" w:lineRule="atLeast"/>
        <w:rPr>
          <w:rFonts w:ascii="san-serif" w:hAnsi="san-serif"/>
          <w:b/>
          <w:color w:val="333333"/>
          <w:lang w:val="en-US"/>
        </w:rPr>
      </w:pPr>
    </w:p>
    <w:p w:rsidR="00C30B36" w:rsidRPr="005E2CCD" w:rsidRDefault="00C30B36" w:rsidP="005E2CCD">
      <w:pPr>
        <w:pStyle w:val="NormalWeb"/>
        <w:shd w:val="clear" w:color="auto" w:fill="FFFFFF"/>
        <w:spacing w:before="0" w:beforeAutospacing="0" w:line="330" w:lineRule="atLeast"/>
        <w:jc w:val="both"/>
        <w:rPr>
          <w:rFonts w:ascii="san-serif" w:hAnsi="san-serif"/>
          <w:color w:val="333333"/>
          <w:sz w:val="32"/>
          <w:szCs w:val="32"/>
          <w:lang w:val="en-US"/>
        </w:rPr>
      </w:pPr>
      <w:r w:rsidRPr="005E2CCD">
        <w:rPr>
          <w:rFonts w:ascii="san-serif" w:hAnsi="san-serif"/>
          <w:color w:val="333333"/>
          <w:sz w:val="32"/>
          <w:szCs w:val="32"/>
          <w:lang w:val="en-US"/>
        </w:rPr>
        <w:t>Halloween may seem like it's all about costumes and candy, but the holiday — which is relatively new to America, having only become popular in the early 1900s — has its roots in</w:t>
      </w:r>
      <w:r w:rsidRPr="005E2CCD">
        <w:rPr>
          <w:rStyle w:val="apple-converted-space"/>
          <w:rFonts w:ascii="san-serif" w:hAnsi="san-serif"/>
          <w:color w:val="333333"/>
          <w:sz w:val="32"/>
          <w:szCs w:val="32"/>
          <w:lang w:val="en-US"/>
        </w:rPr>
        <w:t> </w:t>
      </w:r>
      <w:hyperlink r:id="rId5" w:history="1">
        <w:r w:rsidRPr="005E2CCD">
          <w:rPr>
            <w:rStyle w:val="Hipervnculo"/>
            <w:rFonts w:ascii="san-serif" w:hAnsi="san-serif"/>
            <w:color w:val="0099CC"/>
            <w:sz w:val="32"/>
            <w:szCs w:val="32"/>
            <w:lang w:val="en-US"/>
          </w:rPr>
          <w:t>pagan beliefs</w:t>
        </w:r>
      </w:hyperlink>
      <w:r w:rsidRPr="005E2CCD">
        <w:rPr>
          <w:rFonts w:ascii="san-serif" w:hAnsi="san-serif"/>
          <w:color w:val="333333"/>
          <w:sz w:val="32"/>
          <w:szCs w:val="32"/>
          <w:lang w:val="en-US"/>
        </w:rPr>
        <w:t>. Dating back about 2,000 years, Halloween marked the Celtic New Year and was originally called Samhain, which translates to "summer's end" in Gaelic.</w:t>
      </w:r>
    </w:p>
    <w:p w:rsidR="00C30B36" w:rsidRDefault="00C30B36" w:rsidP="005E2CCD">
      <w:pPr>
        <w:pStyle w:val="NormalWeb"/>
        <w:shd w:val="clear" w:color="auto" w:fill="FFFFFF"/>
        <w:spacing w:line="330" w:lineRule="atLeast"/>
        <w:jc w:val="both"/>
        <w:rPr>
          <w:rFonts w:ascii="san-serif" w:hAnsi="san-serif"/>
          <w:color w:val="333333"/>
          <w:sz w:val="32"/>
          <w:szCs w:val="32"/>
          <w:lang w:val="en-US"/>
        </w:rPr>
      </w:pPr>
      <w:r w:rsidRPr="005E2CCD">
        <w:rPr>
          <w:rFonts w:ascii="san-serif" w:hAnsi="san-serif"/>
          <w:color w:val="333333"/>
          <w:sz w:val="32"/>
          <w:szCs w:val="32"/>
          <w:lang w:val="en-US"/>
        </w:rPr>
        <w:t>Some Halloween traditions, such as carving Jack-o'-lanterns, are based on Irish folklore and have been carried on throughout the centuries, while others, such as candy corn, are more modern Halloween additions. Read on to find out the meaning behind 13 spooky Halloween staples, including spiders, witches and trick-or-treating.</w:t>
      </w:r>
    </w:p>
    <w:p w:rsidR="005E2CCD" w:rsidRPr="005E2CCD" w:rsidRDefault="005E2CCD" w:rsidP="005E2CCD">
      <w:pPr>
        <w:pStyle w:val="NormalWeb"/>
        <w:shd w:val="clear" w:color="auto" w:fill="FFFFFF"/>
        <w:spacing w:line="330" w:lineRule="atLeast"/>
        <w:jc w:val="both"/>
        <w:rPr>
          <w:rFonts w:ascii="san-serif" w:hAnsi="san-serif"/>
          <w:color w:val="333333"/>
          <w:sz w:val="32"/>
          <w:szCs w:val="32"/>
          <w:lang w:val="en-US"/>
        </w:rPr>
      </w:pPr>
    </w:p>
    <w:p w:rsidR="00C30B36" w:rsidRPr="005E2CCD" w:rsidRDefault="00C30B36" w:rsidP="005E2CCD">
      <w:pPr>
        <w:pStyle w:val="NormalWeb"/>
        <w:shd w:val="clear" w:color="auto" w:fill="FFFFFF"/>
        <w:spacing w:before="0" w:beforeAutospacing="0" w:line="330" w:lineRule="atLeast"/>
        <w:jc w:val="center"/>
        <w:rPr>
          <w:rFonts w:ascii="san-serif" w:hAnsi="san-serif"/>
          <w:b/>
          <w:color w:val="333333"/>
          <w:lang w:val="en-US"/>
        </w:rPr>
      </w:pPr>
      <w:r w:rsidRPr="005E2CCD">
        <w:rPr>
          <w:rFonts w:ascii="open sans" w:hAnsi="open sans"/>
          <w:b/>
          <w:color w:val="666666"/>
          <w:sz w:val="45"/>
          <w:szCs w:val="45"/>
          <w:shd w:val="clear" w:color="auto" w:fill="FFFFFF"/>
          <w:lang w:val="en-US"/>
        </w:rPr>
        <w:t>1. Black Cats</w:t>
      </w:r>
    </w:p>
    <w:p w:rsidR="00C30B36" w:rsidRPr="005E2CCD" w:rsidRDefault="00C30B36" w:rsidP="005E2CCD">
      <w:pPr>
        <w:pStyle w:val="NormalWeb"/>
        <w:shd w:val="clear" w:color="auto" w:fill="FFFFFF"/>
        <w:spacing w:before="0" w:beforeAutospacing="0" w:line="330" w:lineRule="atLeast"/>
        <w:jc w:val="both"/>
        <w:rPr>
          <w:rFonts w:ascii="san-serif" w:hAnsi="san-serif"/>
          <w:color w:val="333333"/>
          <w:sz w:val="32"/>
          <w:szCs w:val="32"/>
          <w:lang w:val="en-US"/>
        </w:rPr>
      </w:pPr>
      <w:r w:rsidRPr="005E2CCD">
        <w:rPr>
          <w:rFonts w:ascii="san-serif" w:hAnsi="san-serif"/>
          <w:color w:val="333333"/>
          <w:sz w:val="32"/>
          <w:szCs w:val="32"/>
          <w:lang w:val="en-US"/>
        </w:rPr>
        <w:t xml:space="preserve">Often used as symbols of bad luck, black cats grace many Halloween decorations. The black cat's bad reputation dates back to the Dark Ages, when witch hunts were commonplace. Elderly, solitary women were often accused of witchcraft, and their pet cats were said to be their "familiars," or demonic animals that had been given to them by the devil. </w:t>
      </w:r>
    </w:p>
    <w:p w:rsidR="00C30B36" w:rsidRDefault="00C30B36" w:rsidP="005E2CCD">
      <w:pPr>
        <w:pStyle w:val="NormalWeb"/>
        <w:shd w:val="clear" w:color="auto" w:fill="FFFFFF"/>
        <w:spacing w:line="330" w:lineRule="atLeast"/>
        <w:jc w:val="both"/>
        <w:rPr>
          <w:rFonts w:ascii="san-serif" w:hAnsi="san-serif"/>
          <w:color w:val="333333"/>
          <w:sz w:val="32"/>
          <w:szCs w:val="32"/>
          <w:lang w:val="en-US"/>
        </w:rPr>
      </w:pPr>
      <w:r w:rsidRPr="005E2CCD">
        <w:rPr>
          <w:rFonts w:ascii="san-serif" w:hAnsi="san-serif"/>
          <w:color w:val="333333"/>
          <w:sz w:val="32"/>
          <w:szCs w:val="32"/>
          <w:lang w:val="en-US"/>
        </w:rPr>
        <w:t>Another medieval myth told that Satan turned himself into a cat when socializing with witches. But nowadays, black cats aren't synonymous with bad luck and mischief everywhere — in Ireland, Scotland and England, it's considered good luck for a black cat to cross your path.</w:t>
      </w:r>
    </w:p>
    <w:p w:rsidR="005E2CCD" w:rsidRPr="005E2CCD" w:rsidRDefault="005E2CCD" w:rsidP="005E2CCD">
      <w:pPr>
        <w:pStyle w:val="NormalWeb"/>
        <w:shd w:val="clear" w:color="auto" w:fill="FFFFFF"/>
        <w:spacing w:line="330" w:lineRule="atLeast"/>
        <w:jc w:val="both"/>
        <w:rPr>
          <w:rFonts w:ascii="san-serif" w:hAnsi="san-serif"/>
          <w:color w:val="333333"/>
          <w:sz w:val="32"/>
          <w:szCs w:val="32"/>
          <w:lang w:val="en-US"/>
        </w:rPr>
      </w:pP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t>2. Jack-O'-Lanterns</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Pr="005E2CCD" w:rsidRDefault="00C30B36" w:rsidP="005E2CCD">
      <w:pPr>
        <w:spacing w:after="100" w:afterAutospacing="1" w:line="330" w:lineRule="atLeast"/>
        <w:jc w:val="both"/>
        <w:rPr>
          <w:rFonts w:ascii="Times New Roman" w:eastAsia="Times New Roman" w:hAnsi="Times New Roman" w:cs="Times New Roman"/>
          <w:sz w:val="32"/>
          <w:szCs w:val="32"/>
          <w:lang w:val="en-US" w:eastAsia="es-ES"/>
        </w:rPr>
      </w:pPr>
      <w:r w:rsidRPr="005E2CCD">
        <w:rPr>
          <w:rFonts w:ascii="open sans" w:eastAsia="Times New Roman" w:hAnsi="open sans" w:cs="Times New Roman"/>
          <w:color w:val="333333"/>
          <w:sz w:val="32"/>
          <w:szCs w:val="32"/>
          <w:shd w:val="clear" w:color="auto" w:fill="FFFFFF"/>
          <w:lang w:val="en-US" w:eastAsia="es-ES"/>
        </w:rPr>
        <w:t>A fun fall activity, carving Jack-o'-lanterns actually has its roots in a sinister, tragic fable. Celtic folklore tells the tale of a drunken farmer named Jack who tricked the devil, but his trickery resulted in him being turned away from both the gates of heaven and hell after he died. Having no choice but to wander around the darkness of purgatory, Jack made a lantern from a turnip and a burning lump of coal that the devil had tossed him from hell.</w:t>
      </w:r>
    </w:p>
    <w:p w:rsidR="00C30B36" w:rsidRDefault="00C30B36" w:rsidP="005E2CCD">
      <w:pPr>
        <w:spacing w:before="100" w:beforeAutospacing="1" w:after="100" w:afterAutospacing="1" w:line="330" w:lineRule="atLeast"/>
        <w:jc w:val="both"/>
        <w:rPr>
          <w:rFonts w:ascii="open sans" w:eastAsia="Times New Roman" w:hAnsi="open sans" w:cs="Times New Roman"/>
          <w:color w:val="333333"/>
          <w:sz w:val="32"/>
          <w:szCs w:val="32"/>
          <w:shd w:val="clear" w:color="auto" w:fill="FFFFFF"/>
          <w:lang w:val="en-US" w:eastAsia="es-ES"/>
        </w:rPr>
      </w:pPr>
      <w:r w:rsidRPr="005E2CCD">
        <w:rPr>
          <w:rFonts w:ascii="open sans" w:eastAsia="Times New Roman" w:hAnsi="open sans" w:cs="Times New Roman"/>
          <w:color w:val="333333"/>
          <w:sz w:val="32"/>
          <w:szCs w:val="32"/>
          <w:shd w:val="clear" w:color="auto" w:fill="FFFFFF"/>
          <w:lang w:val="en-US" w:eastAsia="es-ES"/>
        </w:rPr>
        <w:t>Jack, the story goes, used the lantern to guide his lost soul; as such, the Celts believed that placing Jack-o'-lanterns outside would help guide lost spirits home when they wander the streets on Halloween. Originally made using a </w:t>
      </w:r>
      <w:hyperlink r:id="rId6" w:history="1">
        <w:r w:rsidRPr="005E2CCD">
          <w:rPr>
            <w:rFonts w:ascii="open sans" w:eastAsia="Times New Roman" w:hAnsi="open sans" w:cs="Times New Roman"/>
            <w:color w:val="0099CC"/>
            <w:sz w:val="32"/>
            <w:szCs w:val="32"/>
            <w:shd w:val="clear" w:color="auto" w:fill="FFFFFF"/>
            <w:lang w:val="en-US" w:eastAsia="es-ES"/>
          </w:rPr>
          <w:t>hollowed-out turnip</w:t>
        </w:r>
      </w:hyperlink>
      <w:r w:rsidRPr="005E2CCD">
        <w:rPr>
          <w:rFonts w:ascii="open sans" w:eastAsia="Times New Roman" w:hAnsi="open sans" w:cs="Times New Roman"/>
          <w:color w:val="333333"/>
          <w:sz w:val="32"/>
          <w:szCs w:val="32"/>
          <w:shd w:val="clear" w:color="auto" w:fill="FFFFFF"/>
          <w:lang w:val="en-US" w:eastAsia="es-ES"/>
        </w:rPr>
        <w:t xml:space="preserve"> with a small candle inside, Jack-o'-lanterns' frightening carved faces also served to scare evil spirits away. When the Irish potato famine of 1846 forced Irish families to flee to North America, the tradition came with them. Since turnips were hard to come by in the states at the time, pumpkins were used as a substitute. </w:t>
      </w:r>
    </w:p>
    <w:p w:rsidR="005E2CCD" w:rsidRPr="005E2CCD" w:rsidRDefault="005E2CCD" w:rsidP="005E2CCD">
      <w:pPr>
        <w:spacing w:before="100" w:beforeAutospacing="1" w:after="100" w:afterAutospacing="1" w:line="330" w:lineRule="atLeast"/>
        <w:jc w:val="both"/>
        <w:rPr>
          <w:rFonts w:ascii="open sans" w:eastAsia="Times New Roman" w:hAnsi="open sans" w:cs="Times New Roman"/>
          <w:color w:val="333333"/>
          <w:sz w:val="32"/>
          <w:szCs w:val="32"/>
          <w:shd w:val="clear" w:color="auto" w:fill="FFFFFF"/>
          <w:lang w:val="en-US" w:eastAsia="es-ES"/>
        </w:rPr>
      </w:pP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t>3. Bats</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Default="00C30B36" w:rsidP="005E2CCD">
      <w:pPr>
        <w:shd w:val="clear" w:color="auto" w:fill="FFFFFF"/>
        <w:spacing w:after="100" w:afterAutospacing="1" w:line="330" w:lineRule="atLeast"/>
        <w:jc w:val="both"/>
        <w:rPr>
          <w:rFonts w:ascii="open sans" w:eastAsia="Times New Roman" w:hAnsi="open sans" w:cs="Times New Roman"/>
          <w:color w:val="333333"/>
          <w:sz w:val="32"/>
          <w:szCs w:val="32"/>
          <w:lang w:val="en-US" w:eastAsia="es-ES"/>
        </w:rPr>
      </w:pPr>
      <w:r w:rsidRPr="005E2CCD">
        <w:rPr>
          <w:rFonts w:ascii="open sans" w:eastAsia="Times New Roman" w:hAnsi="open sans" w:cs="Times New Roman"/>
          <w:color w:val="333333"/>
          <w:sz w:val="32"/>
          <w:szCs w:val="32"/>
          <w:lang w:val="en-US" w:eastAsia="es-ES"/>
        </w:rPr>
        <w:t>Medieval folklore also described bats as witches' familiars, and seeing a bat on Halloween was considered to be quite an ominous sign. One myth was that if a bat was spotted flying around one's house three times, it meant that someone in that house would soon die. Another myth was that if a bat flew into your house on Halloween, it was a sign that your house was haunted because ghosts had let the bat in.</w:t>
      </w:r>
    </w:p>
    <w:p w:rsidR="005E2CCD" w:rsidRDefault="005E2CCD" w:rsidP="005E2CCD">
      <w:pPr>
        <w:shd w:val="clear" w:color="auto" w:fill="FFFFFF"/>
        <w:spacing w:after="100" w:afterAutospacing="1" w:line="330" w:lineRule="atLeast"/>
        <w:jc w:val="both"/>
        <w:rPr>
          <w:rFonts w:ascii="open sans" w:eastAsia="Times New Roman" w:hAnsi="open sans" w:cs="Times New Roman"/>
          <w:color w:val="333333"/>
          <w:sz w:val="32"/>
          <w:szCs w:val="32"/>
          <w:lang w:val="en-US" w:eastAsia="es-ES"/>
        </w:rPr>
      </w:pPr>
    </w:p>
    <w:p w:rsidR="005E2CCD" w:rsidRPr="005E2CCD" w:rsidRDefault="005E2CCD" w:rsidP="005E2CCD">
      <w:pPr>
        <w:shd w:val="clear" w:color="auto" w:fill="FFFFFF"/>
        <w:spacing w:after="100" w:afterAutospacing="1" w:line="330" w:lineRule="atLeast"/>
        <w:jc w:val="both"/>
        <w:rPr>
          <w:rFonts w:ascii="Times New Roman" w:eastAsia="Times New Roman" w:hAnsi="Times New Roman" w:cs="Times New Roman"/>
          <w:sz w:val="32"/>
          <w:szCs w:val="32"/>
          <w:lang w:val="en-US" w:eastAsia="es-ES"/>
        </w:rPr>
      </w:pP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t>4. Spiders</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Pr="005E2CCD" w:rsidRDefault="00C30B36" w:rsidP="005E2CCD">
      <w:pPr>
        <w:spacing w:after="100" w:afterAutospacing="1" w:line="330" w:lineRule="atLeast"/>
        <w:jc w:val="both"/>
        <w:rPr>
          <w:rFonts w:ascii="Times New Roman" w:eastAsia="Times New Roman" w:hAnsi="Times New Roman" w:cs="Times New Roman"/>
          <w:sz w:val="32"/>
          <w:szCs w:val="32"/>
          <w:lang w:val="en-US" w:eastAsia="es-ES"/>
        </w:rPr>
      </w:pPr>
      <w:r w:rsidRPr="005E2CCD">
        <w:rPr>
          <w:rFonts w:ascii="open sans" w:eastAsia="Times New Roman" w:hAnsi="open sans" w:cs="Times New Roman"/>
          <w:color w:val="333333"/>
          <w:sz w:val="32"/>
          <w:szCs w:val="32"/>
          <w:shd w:val="clear" w:color="auto" w:fill="FFFFFF"/>
          <w:lang w:val="en-US" w:eastAsia="es-ES"/>
        </w:rPr>
        <w:t xml:space="preserve">A common source of fear, spiders make for creepy, crawly Halloween staples. They join the ranks of bats and black cats in folklore as being evil companions of witches during medieval times. One superstition held that if a spider falls into a candle-lit lamp and is consumed by the flame, witches are nearby. And if you spot a spider on Halloween, goes another superstition, it means that the spirit of a deceased loved one is watching over you. </w:t>
      </w:r>
    </w:p>
    <w:p w:rsid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t>5. Witches</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Pr="005E2CCD" w:rsidRDefault="00C30B36" w:rsidP="005E2CCD">
      <w:pPr>
        <w:spacing w:after="100" w:afterAutospacing="1" w:line="330" w:lineRule="atLeast"/>
        <w:jc w:val="both"/>
        <w:rPr>
          <w:rFonts w:ascii="open sans" w:eastAsia="Times New Roman" w:hAnsi="open sans" w:cs="Times New Roman"/>
          <w:color w:val="333333"/>
          <w:sz w:val="32"/>
          <w:szCs w:val="32"/>
          <w:shd w:val="clear" w:color="auto" w:fill="FFFFFF"/>
          <w:lang w:val="en-US" w:eastAsia="es-ES"/>
        </w:rPr>
      </w:pPr>
      <w:r w:rsidRPr="005E2CCD">
        <w:rPr>
          <w:rFonts w:ascii="open sans" w:eastAsia="Times New Roman" w:hAnsi="open sans" w:cs="Times New Roman"/>
          <w:color w:val="333333"/>
          <w:sz w:val="32"/>
          <w:szCs w:val="32"/>
          <w:shd w:val="clear" w:color="auto" w:fill="FFFFFF"/>
          <w:lang w:val="en-US" w:eastAsia="es-ES"/>
        </w:rPr>
        <w:t>The stereotypical image of the haggard witch with a pointy black hat and warty nose stirring a magical potion in her cauldron actually stems from a </w:t>
      </w:r>
      <w:hyperlink r:id="rId7" w:history="1">
        <w:r w:rsidRPr="005E2CCD">
          <w:rPr>
            <w:rFonts w:ascii="open sans" w:eastAsia="Times New Roman" w:hAnsi="open sans" w:cs="Times New Roman"/>
            <w:color w:val="0099CC"/>
            <w:sz w:val="32"/>
            <w:szCs w:val="32"/>
            <w:shd w:val="clear" w:color="auto" w:fill="FFFFFF"/>
            <w:lang w:val="en-US" w:eastAsia="es-ES"/>
          </w:rPr>
          <w:t>pagan goddess</w:t>
        </w:r>
      </w:hyperlink>
      <w:r w:rsidRPr="005E2CCD">
        <w:rPr>
          <w:rFonts w:ascii="open sans" w:eastAsia="Times New Roman" w:hAnsi="open sans" w:cs="Times New Roman"/>
          <w:color w:val="333333"/>
          <w:sz w:val="32"/>
          <w:szCs w:val="32"/>
          <w:shd w:val="clear" w:color="auto" w:fill="FFFFFF"/>
          <w:lang w:val="en-US" w:eastAsia="es-ES"/>
        </w:rPr>
        <w:t> known as "the crone," who was honored during Samhain. The crone was also known as "the old one" and the "Earth mother," who symbolized wisdom, change, and the turning of the seasons. Today, the kind, all-knowing old crone has morphed into the menacing, cackling witch.</w:t>
      </w:r>
    </w:p>
    <w:p w:rsid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t>6. Cauldrons</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Default="00C30B36" w:rsidP="005E2CCD">
      <w:pPr>
        <w:shd w:val="clear" w:color="auto" w:fill="FFFFFF"/>
        <w:spacing w:after="100" w:afterAutospacing="1" w:line="330" w:lineRule="atLeast"/>
        <w:jc w:val="both"/>
        <w:rPr>
          <w:rFonts w:ascii="open sans" w:eastAsia="Times New Roman" w:hAnsi="open sans" w:cs="Times New Roman"/>
          <w:color w:val="333333"/>
          <w:sz w:val="32"/>
          <w:szCs w:val="32"/>
          <w:lang w:val="en-US" w:eastAsia="es-ES"/>
        </w:rPr>
      </w:pPr>
      <w:r w:rsidRPr="005E2CCD">
        <w:rPr>
          <w:rFonts w:ascii="open sans" w:eastAsia="Times New Roman" w:hAnsi="open sans" w:cs="Times New Roman"/>
          <w:color w:val="333333"/>
          <w:sz w:val="32"/>
          <w:szCs w:val="32"/>
          <w:lang w:val="en-US" w:eastAsia="es-ES"/>
        </w:rPr>
        <w:t xml:space="preserve">The pagan Celts believed that after death, all souls went into the crone's cauldron, which symbolized the Earth mother's womb. There, the souls awaited reincarnation, as the goddess' stirring </w:t>
      </w:r>
      <w:r w:rsidRPr="005E2CCD">
        <w:rPr>
          <w:rFonts w:ascii="open sans" w:eastAsia="Times New Roman" w:hAnsi="open sans" w:cs="Times New Roman"/>
          <w:color w:val="333333"/>
          <w:sz w:val="32"/>
          <w:szCs w:val="32"/>
          <w:lang w:val="en-US" w:eastAsia="es-ES"/>
        </w:rPr>
        <w:lastRenderedPageBreak/>
        <w:t xml:space="preserve">allowed for new souls to enter the cauldron and old souls to be reborn. That image of the cauldron of life has now been replaced by the steaming, bubbling, ominous brew. </w:t>
      </w:r>
    </w:p>
    <w:p w:rsidR="005E2CCD" w:rsidRPr="005E2CCD" w:rsidRDefault="005E2CCD" w:rsidP="005E2CCD">
      <w:pPr>
        <w:shd w:val="clear" w:color="auto" w:fill="FFFFFF"/>
        <w:spacing w:after="100" w:afterAutospacing="1" w:line="330" w:lineRule="atLeast"/>
        <w:jc w:val="both"/>
        <w:rPr>
          <w:rFonts w:ascii="Times New Roman" w:eastAsia="Times New Roman" w:hAnsi="Times New Roman" w:cs="Times New Roman"/>
          <w:sz w:val="32"/>
          <w:szCs w:val="32"/>
          <w:lang w:val="en-US" w:eastAsia="es-ES"/>
        </w:rPr>
      </w:pP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t>7. Witch's Broomstick</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Pr="005E2CCD" w:rsidRDefault="00C30B36" w:rsidP="005E2CCD">
      <w:pPr>
        <w:shd w:val="clear" w:color="auto" w:fill="FFFFFF"/>
        <w:spacing w:after="100" w:afterAutospacing="1" w:line="330" w:lineRule="atLeast"/>
        <w:jc w:val="both"/>
        <w:rPr>
          <w:rFonts w:ascii="Times New Roman" w:eastAsia="Times New Roman" w:hAnsi="Times New Roman" w:cs="Times New Roman"/>
          <w:sz w:val="32"/>
          <w:szCs w:val="32"/>
          <w:lang w:val="en-US" w:eastAsia="es-ES"/>
        </w:rPr>
      </w:pPr>
      <w:r w:rsidRPr="005E2CCD">
        <w:rPr>
          <w:rFonts w:ascii="open sans" w:eastAsia="Times New Roman" w:hAnsi="open sans" w:cs="Times New Roman"/>
          <w:color w:val="333333"/>
          <w:sz w:val="32"/>
          <w:szCs w:val="32"/>
          <w:lang w:val="en-US" w:eastAsia="es-ES"/>
        </w:rPr>
        <w:t>The witch's broomstick is another superstition that has its roots in medieval myths. The elderly, introverted women that were accused of witchcraft were often poor and could not afford horses, so they navigated through the woods on foot with the help of walking sticks, which were sometimes substituted by brooms.</w:t>
      </w:r>
    </w:p>
    <w:p w:rsidR="00C30B36" w:rsidRDefault="00C30B36" w:rsidP="005E2CCD">
      <w:pPr>
        <w:shd w:val="clear" w:color="auto" w:fill="FFFFFF"/>
        <w:spacing w:before="100" w:beforeAutospacing="1" w:after="100" w:afterAutospacing="1" w:line="330" w:lineRule="atLeast"/>
        <w:jc w:val="both"/>
        <w:rPr>
          <w:rFonts w:ascii="open sans" w:eastAsia="Times New Roman" w:hAnsi="open sans" w:cs="Times New Roman"/>
          <w:color w:val="333333"/>
          <w:sz w:val="32"/>
          <w:szCs w:val="32"/>
          <w:lang w:val="en-US" w:eastAsia="es-ES"/>
        </w:rPr>
      </w:pPr>
      <w:r w:rsidRPr="005E2CCD">
        <w:rPr>
          <w:rFonts w:ascii="open sans" w:eastAsia="Times New Roman" w:hAnsi="open sans" w:cs="Times New Roman"/>
          <w:color w:val="333333"/>
          <w:sz w:val="32"/>
          <w:szCs w:val="32"/>
          <w:lang w:val="en-US" w:eastAsia="es-ES"/>
        </w:rPr>
        <w:t xml:space="preserve">English folklore tells that during night-time ceremonies, witches rubbed a "flying" potion on their bodies, closed their eyes and felt as though they were flying. The hallucinogenic ointment, which caused numbness, rapid heartbeat and confusion, gave them the illusion that they were soaring through the sky. </w:t>
      </w:r>
    </w:p>
    <w:p w:rsidR="005E2CCD" w:rsidRPr="005E2CCD" w:rsidRDefault="005E2CCD" w:rsidP="005E2CCD">
      <w:pPr>
        <w:shd w:val="clear" w:color="auto" w:fill="FFFFFF"/>
        <w:spacing w:before="100" w:beforeAutospacing="1" w:after="100" w:afterAutospacing="1" w:line="330" w:lineRule="atLeast"/>
        <w:jc w:val="both"/>
        <w:rPr>
          <w:rFonts w:ascii="open sans" w:eastAsia="Times New Roman" w:hAnsi="open sans" w:cs="Times New Roman"/>
          <w:color w:val="333333"/>
          <w:sz w:val="32"/>
          <w:szCs w:val="32"/>
          <w:lang w:val="en-US" w:eastAsia="es-ES"/>
        </w:rPr>
      </w:pP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t>8. Trick-Or-Treating in Costumes</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Pr="005E2CCD" w:rsidRDefault="00C30B36" w:rsidP="005E2CCD">
      <w:pPr>
        <w:shd w:val="clear" w:color="auto" w:fill="FFFFFF"/>
        <w:spacing w:after="100" w:afterAutospacing="1" w:line="330" w:lineRule="atLeast"/>
        <w:jc w:val="both"/>
        <w:rPr>
          <w:rFonts w:ascii="Times New Roman" w:eastAsia="Times New Roman" w:hAnsi="Times New Roman" w:cs="Times New Roman"/>
          <w:sz w:val="32"/>
          <w:szCs w:val="32"/>
          <w:lang w:val="en-US" w:eastAsia="es-ES"/>
        </w:rPr>
      </w:pPr>
      <w:r w:rsidRPr="005E2CCD">
        <w:rPr>
          <w:rFonts w:ascii="open sans" w:eastAsia="Times New Roman" w:hAnsi="open sans" w:cs="Times New Roman"/>
          <w:color w:val="333333"/>
          <w:sz w:val="32"/>
          <w:szCs w:val="32"/>
          <w:lang w:val="en-US" w:eastAsia="es-ES"/>
        </w:rPr>
        <w:t>In olden times, it was believed that during Samhain, the veil between our world and the spirit world was thinnest, and that the ghosts of the deceased could mingle with the living. The superstition was that the visiting ghosts could disguise themselves in human form, such as a beggar, and knock on your door during Samhain asking for money or food. If you turned them away empty-handed, you risked receiving the wrath of the spirit and being cursed or haunted.</w:t>
      </w:r>
    </w:p>
    <w:p w:rsidR="00C30B36" w:rsidRPr="005E2CCD" w:rsidRDefault="00C30B36" w:rsidP="005E2CCD">
      <w:pPr>
        <w:shd w:val="clear" w:color="auto" w:fill="FFFFFF"/>
        <w:spacing w:before="100" w:beforeAutospacing="1" w:after="100" w:afterAutospacing="1" w:line="330" w:lineRule="atLeast"/>
        <w:jc w:val="both"/>
        <w:rPr>
          <w:rFonts w:ascii="open sans" w:eastAsia="Times New Roman" w:hAnsi="open sans" w:cs="Times New Roman"/>
          <w:color w:val="333333"/>
          <w:sz w:val="32"/>
          <w:szCs w:val="32"/>
          <w:lang w:val="en-US" w:eastAsia="es-ES"/>
        </w:rPr>
      </w:pPr>
      <w:r w:rsidRPr="005E2CCD">
        <w:rPr>
          <w:rFonts w:ascii="open sans" w:eastAsia="Times New Roman" w:hAnsi="open sans" w:cs="Times New Roman"/>
          <w:color w:val="333333"/>
          <w:sz w:val="32"/>
          <w:szCs w:val="32"/>
          <w:lang w:val="en-US" w:eastAsia="es-ES"/>
        </w:rPr>
        <w:t xml:space="preserve">Another Celtic myth was that dressing up as a ghoul would fool the evil spirits into thinking that you were one of them so that they would not try to take your soul. In the U.S., trick-or-treating </w:t>
      </w:r>
      <w:r w:rsidRPr="005E2CCD">
        <w:rPr>
          <w:rFonts w:ascii="open sans" w:eastAsia="Times New Roman" w:hAnsi="open sans" w:cs="Times New Roman"/>
          <w:color w:val="333333"/>
          <w:sz w:val="32"/>
          <w:szCs w:val="32"/>
          <w:lang w:val="en-US" w:eastAsia="es-ES"/>
        </w:rPr>
        <w:lastRenderedPageBreak/>
        <w:t>became a customary Halloween tradition around the late 1950s, after it was brought over by Irish immigrants in the early 1900s.</w:t>
      </w:r>
    </w:p>
    <w:p w:rsidR="005E2CCD" w:rsidRDefault="005E2CCD" w:rsidP="00C30B36">
      <w:pPr>
        <w:shd w:val="clear" w:color="auto" w:fill="FFFFFF"/>
        <w:spacing w:before="100" w:beforeAutospacing="1" w:after="0" w:line="525" w:lineRule="atLeast"/>
        <w:outlineLvl w:val="1"/>
        <w:rPr>
          <w:rFonts w:ascii="open sans" w:eastAsia="Times New Roman" w:hAnsi="open sans" w:cs="Times New Roman"/>
          <w:b/>
          <w:color w:val="666666"/>
          <w:sz w:val="45"/>
          <w:szCs w:val="45"/>
          <w:lang w:val="en-US" w:eastAsia="es-ES"/>
        </w:rPr>
      </w:pP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t>9. Halloween Colors</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5E2CCD" w:rsidRDefault="00C30B36" w:rsidP="005E2CCD">
      <w:pPr>
        <w:shd w:val="clear" w:color="auto" w:fill="FFFFFF"/>
        <w:spacing w:after="100" w:afterAutospacing="1" w:line="330" w:lineRule="atLeast"/>
        <w:jc w:val="both"/>
        <w:rPr>
          <w:rFonts w:ascii="open sans" w:eastAsia="Times New Roman" w:hAnsi="open sans" w:cs="Times New Roman"/>
          <w:color w:val="333333"/>
          <w:sz w:val="32"/>
          <w:szCs w:val="32"/>
          <w:lang w:val="en-US" w:eastAsia="es-ES"/>
        </w:rPr>
      </w:pPr>
      <w:r w:rsidRPr="005E2CCD">
        <w:rPr>
          <w:rFonts w:ascii="open sans" w:eastAsia="Times New Roman" w:hAnsi="open sans" w:cs="Times New Roman"/>
          <w:color w:val="333333"/>
          <w:sz w:val="32"/>
          <w:szCs w:val="32"/>
          <w:lang w:val="en-US" w:eastAsia="es-ES"/>
        </w:rPr>
        <w:t>The traditional Halloween colors of orange and black actually stem from the pagan celebration of autumn and the harvest, with orange symbolizing the colors of the crops and turning leaves, while black marks the "death" of summer and the changing season. Over time, green, purple and yellow have also been introduced into the color scheme of Halloween decorations.</w:t>
      </w:r>
    </w:p>
    <w:p w:rsidR="00C30B36" w:rsidRPr="005E2CCD" w:rsidRDefault="00C30B36" w:rsidP="005E2CCD">
      <w:pPr>
        <w:shd w:val="clear" w:color="auto" w:fill="FFFFFF"/>
        <w:spacing w:after="100" w:afterAutospacing="1" w:line="330" w:lineRule="atLeast"/>
        <w:jc w:val="both"/>
        <w:rPr>
          <w:rFonts w:ascii="Times New Roman" w:eastAsia="Times New Roman" w:hAnsi="Times New Roman" w:cs="Times New Roman"/>
          <w:sz w:val="32"/>
          <w:szCs w:val="32"/>
          <w:lang w:val="en-US" w:eastAsia="es-ES"/>
        </w:rPr>
      </w:pPr>
      <w:r w:rsidRPr="005E2CCD">
        <w:rPr>
          <w:rFonts w:ascii="open sans" w:eastAsia="Times New Roman" w:hAnsi="open sans" w:cs="Times New Roman"/>
          <w:color w:val="333333"/>
          <w:sz w:val="32"/>
          <w:szCs w:val="32"/>
          <w:lang w:val="en-US" w:eastAsia="es-ES"/>
        </w:rPr>
        <w:t xml:space="preserve"> </w:t>
      </w: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t>10. Mischief Night</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Pr="005E2CCD" w:rsidRDefault="00C30B36" w:rsidP="005E2CCD">
      <w:pPr>
        <w:shd w:val="clear" w:color="auto" w:fill="FFFFFF"/>
        <w:spacing w:after="100" w:afterAutospacing="1" w:line="330" w:lineRule="atLeast"/>
        <w:jc w:val="both"/>
        <w:rPr>
          <w:rFonts w:ascii="Times New Roman" w:eastAsia="Times New Roman" w:hAnsi="Times New Roman" w:cs="Times New Roman"/>
          <w:sz w:val="32"/>
          <w:szCs w:val="32"/>
          <w:lang w:val="en-US" w:eastAsia="es-ES"/>
        </w:rPr>
      </w:pPr>
      <w:r w:rsidRPr="005E2CCD">
        <w:rPr>
          <w:rFonts w:ascii="open sans" w:eastAsia="Times New Roman" w:hAnsi="open sans" w:cs="Times New Roman"/>
          <w:color w:val="333333"/>
          <w:sz w:val="32"/>
          <w:szCs w:val="32"/>
          <w:lang w:val="en-US" w:eastAsia="es-ES"/>
        </w:rPr>
        <w:t>From some — namely troublesome teenagers — Halloween is also a time for neighborhood pranks. From egging and toilet-papering houses to smashing jack-o'-lanterns, "</w:t>
      </w:r>
      <w:hyperlink r:id="rId8" w:history="1">
        <w:r w:rsidRPr="005E2CCD">
          <w:rPr>
            <w:rFonts w:ascii="open sans" w:eastAsia="Times New Roman" w:hAnsi="open sans" w:cs="Times New Roman"/>
            <w:color w:val="0099CC"/>
            <w:sz w:val="32"/>
            <w:szCs w:val="32"/>
            <w:lang w:val="en-US" w:eastAsia="es-ES"/>
          </w:rPr>
          <w:t>devil's night</w:t>
        </w:r>
      </w:hyperlink>
      <w:r w:rsidRPr="005E2CCD">
        <w:rPr>
          <w:rFonts w:ascii="open sans" w:eastAsia="Times New Roman" w:hAnsi="open sans" w:cs="Times New Roman"/>
          <w:color w:val="333333"/>
          <w:sz w:val="32"/>
          <w:szCs w:val="32"/>
          <w:lang w:val="en-US" w:eastAsia="es-ES"/>
        </w:rPr>
        <w:t>" can be full of mischief and menace.</w:t>
      </w:r>
    </w:p>
    <w:p w:rsidR="00C30B36" w:rsidRPr="005E2CCD" w:rsidRDefault="00C30B36" w:rsidP="005E2CCD">
      <w:pPr>
        <w:shd w:val="clear" w:color="auto" w:fill="FFFFFF"/>
        <w:spacing w:before="100" w:beforeAutospacing="1" w:after="100" w:afterAutospacing="1" w:line="330" w:lineRule="atLeast"/>
        <w:jc w:val="both"/>
        <w:rPr>
          <w:rFonts w:ascii="open sans" w:eastAsia="Times New Roman" w:hAnsi="open sans" w:cs="Times New Roman"/>
          <w:color w:val="333333"/>
          <w:sz w:val="32"/>
          <w:szCs w:val="32"/>
          <w:lang w:val="en-US" w:eastAsia="es-ES"/>
        </w:rPr>
      </w:pPr>
      <w:r w:rsidRPr="005E2CCD">
        <w:rPr>
          <w:rFonts w:ascii="open sans" w:eastAsia="Times New Roman" w:hAnsi="open sans" w:cs="Times New Roman"/>
          <w:color w:val="333333"/>
          <w:sz w:val="32"/>
          <w:szCs w:val="32"/>
          <w:lang w:val="en-US" w:eastAsia="es-ES"/>
        </w:rPr>
        <w:t>The ancient Celts celebrated Samhain with bonfires, games and comical pranks. By the 1920s and 30s, however, the celebrations became more rowdy, with rising acts of vandalism, possibly due to the tension caused by the Great Depression, according to Jack Santino's "Halloween and Other Festivals of Death and Life" (Univ. of Tennessee Press, 1994). To curb the vandalism, adults began to hand out candy, reigniting the forgotten tradition of trick-or-treating in costume in exchange for sweets. This successfully replaced most of the mischief elements from Oct. 31 celebrations, so the troublemakers instead adopted Oct. 30 as their official night to pull pranks and wreak havoc.</w:t>
      </w: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lastRenderedPageBreak/>
        <w:t>11. Candy Apples</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Pr="005E2CCD" w:rsidRDefault="00C30B36" w:rsidP="005E2CCD">
      <w:pPr>
        <w:shd w:val="clear" w:color="auto" w:fill="FFFFFF"/>
        <w:spacing w:after="100" w:afterAutospacing="1" w:line="330" w:lineRule="atLeast"/>
        <w:jc w:val="both"/>
        <w:rPr>
          <w:rFonts w:ascii="Times New Roman" w:eastAsia="Times New Roman" w:hAnsi="Times New Roman" w:cs="Times New Roman"/>
          <w:sz w:val="32"/>
          <w:szCs w:val="32"/>
          <w:lang w:val="en-US" w:eastAsia="es-ES"/>
        </w:rPr>
      </w:pPr>
      <w:r w:rsidRPr="005E2CCD">
        <w:rPr>
          <w:rFonts w:ascii="open sans" w:eastAsia="Times New Roman" w:hAnsi="open sans" w:cs="Times New Roman"/>
          <w:color w:val="333333"/>
          <w:sz w:val="32"/>
          <w:szCs w:val="32"/>
          <w:lang w:val="en-US" w:eastAsia="es-ES"/>
        </w:rPr>
        <w:t>Candy apples are popular Halloween treats, and the sugary fruit on a stick was handed out during the early days of trick-or-treating in North America — before concerns over unwrapped candy became an issue. Today, candy apples can be covered in caramel or chocolate with nuts, as well as in the classic, shiny red syrup.</w:t>
      </w:r>
    </w:p>
    <w:p w:rsidR="00C30B36" w:rsidRDefault="00C30B36" w:rsidP="005E2CCD">
      <w:pPr>
        <w:shd w:val="clear" w:color="auto" w:fill="FFFFFF"/>
        <w:spacing w:before="100" w:beforeAutospacing="1" w:after="100" w:afterAutospacing="1" w:line="330" w:lineRule="atLeast"/>
        <w:jc w:val="both"/>
        <w:rPr>
          <w:rFonts w:ascii="open sans" w:eastAsia="Times New Roman" w:hAnsi="open sans" w:cs="Times New Roman"/>
          <w:color w:val="333333"/>
          <w:sz w:val="32"/>
          <w:szCs w:val="32"/>
          <w:lang w:val="en-US" w:eastAsia="es-ES"/>
        </w:rPr>
      </w:pPr>
      <w:r w:rsidRPr="005E2CCD">
        <w:rPr>
          <w:rFonts w:ascii="open sans" w:eastAsia="Times New Roman" w:hAnsi="open sans" w:cs="Times New Roman"/>
          <w:color w:val="333333"/>
          <w:sz w:val="32"/>
          <w:szCs w:val="32"/>
          <w:lang w:val="en-US" w:eastAsia="es-ES"/>
        </w:rPr>
        <w:t xml:space="preserve">The fusion of Celtic and Roman traditions is behind Halloween's candy-apple staple. Samhain was around the time of the Roman festival honoring </w:t>
      </w:r>
      <w:proofErr w:type="spellStart"/>
      <w:r w:rsidRPr="005E2CCD">
        <w:rPr>
          <w:rFonts w:ascii="open sans" w:eastAsia="Times New Roman" w:hAnsi="open sans" w:cs="Times New Roman"/>
          <w:color w:val="333333"/>
          <w:sz w:val="32"/>
          <w:szCs w:val="32"/>
          <w:lang w:val="en-US" w:eastAsia="es-ES"/>
        </w:rPr>
        <w:t>Pamona</w:t>
      </w:r>
      <w:proofErr w:type="spellEnd"/>
      <w:r w:rsidRPr="005E2CCD">
        <w:rPr>
          <w:rFonts w:ascii="open sans" w:eastAsia="Times New Roman" w:hAnsi="open sans" w:cs="Times New Roman"/>
          <w:color w:val="333333"/>
          <w:sz w:val="32"/>
          <w:szCs w:val="32"/>
          <w:lang w:val="en-US" w:eastAsia="es-ES"/>
        </w:rPr>
        <w:t>, the goddess of fruit trees. The goddess is often symbolized by an apple, so the fruit became synonymous with Samhain celebrations of the harvest.</w:t>
      </w:r>
    </w:p>
    <w:p w:rsidR="005E2CCD" w:rsidRPr="005E2CCD" w:rsidRDefault="005E2CCD" w:rsidP="005E2CCD">
      <w:pPr>
        <w:shd w:val="clear" w:color="auto" w:fill="FFFFFF"/>
        <w:spacing w:before="100" w:beforeAutospacing="1" w:after="100" w:afterAutospacing="1" w:line="330" w:lineRule="atLeast"/>
        <w:jc w:val="both"/>
        <w:rPr>
          <w:rFonts w:ascii="open sans" w:eastAsia="Times New Roman" w:hAnsi="open sans" w:cs="Times New Roman"/>
          <w:color w:val="333333"/>
          <w:sz w:val="32"/>
          <w:szCs w:val="32"/>
          <w:lang w:val="en-US" w:eastAsia="es-ES"/>
        </w:rPr>
      </w:pP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t>12. Bobbing for Apples</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Pr="005E2CCD" w:rsidRDefault="00C30B36" w:rsidP="005E2CCD">
      <w:pPr>
        <w:shd w:val="clear" w:color="auto" w:fill="FFFFFF"/>
        <w:spacing w:after="100" w:afterAutospacing="1" w:line="330" w:lineRule="atLeast"/>
        <w:jc w:val="both"/>
        <w:rPr>
          <w:rFonts w:ascii="Times New Roman" w:eastAsia="Times New Roman" w:hAnsi="Times New Roman" w:cs="Times New Roman"/>
          <w:sz w:val="32"/>
          <w:szCs w:val="32"/>
          <w:lang w:val="en-US" w:eastAsia="es-ES"/>
        </w:rPr>
      </w:pPr>
      <w:r w:rsidRPr="005E2CCD">
        <w:rPr>
          <w:rFonts w:ascii="open sans" w:eastAsia="Times New Roman" w:hAnsi="open sans" w:cs="Times New Roman"/>
          <w:color w:val="333333"/>
          <w:sz w:val="32"/>
          <w:szCs w:val="32"/>
          <w:lang w:val="en-US" w:eastAsia="es-ES"/>
        </w:rPr>
        <w:t>In ancient times, the apple was viewed as a sacred fruit that could be used to predict the future. Bobbing for apples is one of the traditional games used for fortune-telling on Halloween night. It was believed that the first person to pluck an apple from the water-filled bucket without using their hands would be the first to marry.</w:t>
      </w:r>
    </w:p>
    <w:p w:rsidR="00C30B36" w:rsidRPr="005E2CCD" w:rsidRDefault="00C30B36" w:rsidP="005E2CCD">
      <w:pPr>
        <w:shd w:val="clear" w:color="auto" w:fill="FFFFFF"/>
        <w:spacing w:before="100" w:beforeAutospacing="1" w:after="100" w:afterAutospacing="1" w:line="330" w:lineRule="atLeast"/>
        <w:jc w:val="both"/>
        <w:rPr>
          <w:rFonts w:ascii="open sans" w:eastAsia="Times New Roman" w:hAnsi="open sans" w:cs="Times New Roman"/>
          <w:color w:val="333333"/>
          <w:sz w:val="32"/>
          <w:szCs w:val="32"/>
          <w:lang w:val="en-US" w:eastAsia="es-ES"/>
        </w:rPr>
      </w:pPr>
      <w:r w:rsidRPr="005E2CCD">
        <w:rPr>
          <w:rFonts w:ascii="open sans" w:eastAsia="Times New Roman" w:hAnsi="open sans" w:cs="Times New Roman"/>
          <w:color w:val="333333"/>
          <w:sz w:val="32"/>
          <w:szCs w:val="32"/>
          <w:lang w:val="en-US" w:eastAsia="es-ES"/>
        </w:rPr>
        <w:t>If the bobber lucked out and caught an apple on the first try, it meant that they would experience true love, while those who got an apple after many tries would be fickle in their romantic endeavors. Another myth was that if a girl put her bobbed apple under her pillow on Halloween night, she would dream about her future husband.</w:t>
      </w:r>
    </w:p>
    <w:p w:rsidR="005E2CCD" w:rsidRDefault="005E2CCD" w:rsidP="00C30B36">
      <w:pPr>
        <w:shd w:val="clear" w:color="auto" w:fill="FFFFFF"/>
        <w:spacing w:before="100" w:beforeAutospacing="1" w:after="0" w:line="525" w:lineRule="atLeast"/>
        <w:outlineLvl w:val="1"/>
        <w:rPr>
          <w:rFonts w:ascii="open sans" w:eastAsia="Times New Roman" w:hAnsi="open sans" w:cs="Times New Roman"/>
          <w:b/>
          <w:color w:val="666666"/>
          <w:sz w:val="45"/>
          <w:szCs w:val="45"/>
          <w:lang w:val="en-US" w:eastAsia="es-ES"/>
        </w:rPr>
      </w:pPr>
    </w:p>
    <w:p w:rsidR="00C30B36" w:rsidRDefault="00C30B36"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r w:rsidRPr="005E2CCD">
        <w:rPr>
          <w:rFonts w:ascii="open sans" w:eastAsia="Times New Roman" w:hAnsi="open sans" w:cs="Times New Roman"/>
          <w:b/>
          <w:color w:val="666666"/>
          <w:sz w:val="45"/>
          <w:szCs w:val="45"/>
          <w:lang w:val="en-US" w:eastAsia="es-ES"/>
        </w:rPr>
        <w:lastRenderedPageBreak/>
        <w:t>13. Candy Corn</w:t>
      </w:r>
    </w:p>
    <w:p w:rsidR="005E2CCD" w:rsidRPr="005E2CCD" w:rsidRDefault="005E2CCD" w:rsidP="005E2CCD">
      <w:pPr>
        <w:shd w:val="clear" w:color="auto" w:fill="FFFFFF"/>
        <w:spacing w:before="100" w:beforeAutospacing="1" w:after="0" w:line="525" w:lineRule="atLeast"/>
        <w:jc w:val="center"/>
        <w:outlineLvl w:val="1"/>
        <w:rPr>
          <w:rFonts w:ascii="open sans" w:eastAsia="Times New Roman" w:hAnsi="open sans" w:cs="Times New Roman"/>
          <w:b/>
          <w:color w:val="666666"/>
          <w:sz w:val="45"/>
          <w:szCs w:val="45"/>
          <w:lang w:val="en-US" w:eastAsia="es-ES"/>
        </w:rPr>
      </w:pPr>
    </w:p>
    <w:p w:rsidR="00C30B36" w:rsidRPr="005E2CCD" w:rsidRDefault="00C30B36" w:rsidP="005E2CCD">
      <w:pPr>
        <w:shd w:val="clear" w:color="auto" w:fill="FFFFFF"/>
        <w:spacing w:after="100" w:afterAutospacing="1" w:line="330" w:lineRule="atLeast"/>
        <w:jc w:val="both"/>
        <w:rPr>
          <w:rFonts w:ascii="Times New Roman" w:eastAsia="Times New Roman" w:hAnsi="Times New Roman" w:cs="Times New Roman"/>
          <w:sz w:val="32"/>
          <w:szCs w:val="32"/>
          <w:lang w:val="en-US" w:eastAsia="es-ES"/>
        </w:rPr>
      </w:pPr>
      <w:r w:rsidRPr="005E2CCD">
        <w:rPr>
          <w:rFonts w:ascii="open sans" w:eastAsia="Times New Roman" w:hAnsi="open sans" w:cs="Times New Roman"/>
          <w:color w:val="333333"/>
          <w:sz w:val="32"/>
          <w:szCs w:val="32"/>
          <w:lang w:val="en-US" w:eastAsia="es-ES"/>
        </w:rPr>
        <w:t>The candy most synonymous with Halloween, candy corn was invented in the late 1880s and began to be mass-produced in the early 1900s. The original process for making candy corn was cumbersome and time-consuming, as each color of syrup had to be heated up in large vats and carefully poured by hand into specially shaped molds.</w:t>
      </w:r>
    </w:p>
    <w:p w:rsidR="00C30B36" w:rsidRPr="005E2CCD" w:rsidRDefault="00C30B36" w:rsidP="005E2CCD">
      <w:pPr>
        <w:shd w:val="clear" w:color="auto" w:fill="FFFFFF"/>
        <w:spacing w:before="100" w:beforeAutospacing="1" w:after="100" w:afterAutospacing="1" w:line="330" w:lineRule="atLeast"/>
        <w:jc w:val="both"/>
        <w:rPr>
          <w:rFonts w:ascii="open sans" w:eastAsia="Times New Roman" w:hAnsi="open sans" w:cs="Times New Roman"/>
          <w:color w:val="333333"/>
          <w:sz w:val="32"/>
          <w:szCs w:val="32"/>
          <w:lang w:eastAsia="es-ES"/>
        </w:rPr>
      </w:pPr>
      <w:r w:rsidRPr="005E2CCD">
        <w:rPr>
          <w:rFonts w:ascii="open sans" w:eastAsia="Times New Roman" w:hAnsi="open sans" w:cs="Times New Roman"/>
          <w:color w:val="333333"/>
          <w:sz w:val="32"/>
          <w:szCs w:val="32"/>
          <w:lang w:val="en-US" w:eastAsia="es-ES"/>
        </w:rPr>
        <w:t xml:space="preserve">But the yellow, orange and white candy — meant to resemble a corn kernel — was a huge hit and remains a popular part of Halloween to this day. </w:t>
      </w:r>
    </w:p>
    <w:p w:rsidR="001F35A5" w:rsidRPr="00C30B36" w:rsidRDefault="001F35A5">
      <w:pPr>
        <w:rPr>
          <w:lang w:val="en-US"/>
        </w:rPr>
      </w:pPr>
    </w:p>
    <w:sectPr w:rsidR="001F35A5" w:rsidRPr="00C30B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san-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3A"/>
    <w:rsid w:val="001F35A5"/>
    <w:rsid w:val="005E2CCD"/>
    <w:rsid w:val="00C30B36"/>
    <w:rsid w:val="00CD293A"/>
    <w:rsid w:val="00F02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0B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30B36"/>
  </w:style>
  <w:style w:type="character" w:styleId="Hipervnculo">
    <w:name w:val="Hyperlink"/>
    <w:basedOn w:val="Fuentedeprrafopredeter"/>
    <w:uiPriority w:val="99"/>
    <w:semiHidden/>
    <w:unhideWhenUsed/>
    <w:rsid w:val="00C30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0B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30B36"/>
  </w:style>
  <w:style w:type="character" w:styleId="Hipervnculo">
    <w:name w:val="Hyperlink"/>
    <w:basedOn w:val="Fuentedeprrafopredeter"/>
    <w:uiPriority w:val="99"/>
    <w:semiHidden/>
    <w:unhideWhenUsed/>
    <w:rsid w:val="00C30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5193">
      <w:bodyDiv w:val="1"/>
      <w:marLeft w:val="0"/>
      <w:marRight w:val="0"/>
      <w:marTop w:val="0"/>
      <w:marBottom w:val="0"/>
      <w:divBdr>
        <w:top w:val="none" w:sz="0" w:space="0" w:color="auto"/>
        <w:left w:val="none" w:sz="0" w:space="0" w:color="auto"/>
        <w:bottom w:val="none" w:sz="0" w:space="0" w:color="auto"/>
        <w:right w:val="none" w:sz="0" w:space="0" w:color="auto"/>
      </w:divBdr>
      <w:divsChild>
        <w:div w:id="819343496">
          <w:marLeft w:val="0"/>
          <w:marRight w:val="0"/>
          <w:marTop w:val="0"/>
          <w:marBottom w:val="0"/>
          <w:divBdr>
            <w:top w:val="none" w:sz="0" w:space="0" w:color="auto"/>
            <w:left w:val="none" w:sz="0" w:space="0" w:color="auto"/>
            <w:bottom w:val="none" w:sz="0" w:space="0" w:color="auto"/>
            <w:right w:val="none" w:sz="0" w:space="0" w:color="auto"/>
          </w:divBdr>
        </w:div>
      </w:divsChild>
    </w:div>
    <w:div w:id="293870148">
      <w:bodyDiv w:val="1"/>
      <w:marLeft w:val="0"/>
      <w:marRight w:val="0"/>
      <w:marTop w:val="0"/>
      <w:marBottom w:val="0"/>
      <w:divBdr>
        <w:top w:val="none" w:sz="0" w:space="0" w:color="auto"/>
        <w:left w:val="none" w:sz="0" w:space="0" w:color="auto"/>
        <w:bottom w:val="none" w:sz="0" w:space="0" w:color="auto"/>
        <w:right w:val="none" w:sz="0" w:space="0" w:color="auto"/>
      </w:divBdr>
      <w:divsChild>
        <w:div w:id="1601379382">
          <w:marLeft w:val="0"/>
          <w:marRight w:val="0"/>
          <w:marTop w:val="0"/>
          <w:marBottom w:val="0"/>
          <w:divBdr>
            <w:top w:val="none" w:sz="0" w:space="0" w:color="auto"/>
            <w:left w:val="none" w:sz="0" w:space="0" w:color="auto"/>
            <w:bottom w:val="none" w:sz="0" w:space="0" w:color="auto"/>
            <w:right w:val="none" w:sz="0" w:space="0" w:color="auto"/>
          </w:divBdr>
        </w:div>
      </w:divsChild>
    </w:div>
    <w:div w:id="317653079">
      <w:bodyDiv w:val="1"/>
      <w:marLeft w:val="0"/>
      <w:marRight w:val="0"/>
      <w:marTop w:val="0"/>
      <w:marBottom w:val="0"/>
      <w:divBdr>
        <w:top w:val="none" w:sz="0" w:space="0" w:color="auto"/>
        <w:left w:val="none" w:sz="0" w:space="0" w:color="auto"/>
        <w:bottom w:val="none" w:sz="0" w:space="0" w:color="auto"/>
        <w:right w:val="none" w:sz="0" w:space="0" w:color="auto"/>
      </w:divBdr>
      <w:divsChild>
        <w:div w:id="2053261389">
          <w:marLeft w:val="0"/>
          <w:marRight w:val="0"/>
          <w:marTop w:val="0"/>
          <w:marBottom w:val="0"/>
          <w:divBdr>
            <w:top w:val="none" w:sz="0" w:space="0" w:color="auto"/>
            <w:left w:val="none" w:sz="0" w:space="0" w:color="auto"/>
            <w:bottom w:val="none" w:sz="0" w:space="0" w:color="auto"/>
            <w:right w:val="none" w:sz="0" w:space="0" w:color="auto"/>
          </w:divBdr>
        </w:div>
      </w:divsChild>
    </w:div>
    <w:div w:id="411662262">
      <w:bodyDiv w:val="1"/>
      <w:marLeft w:val="0"/>
      <w:marRight w:val="0"/>
      <w:marTop w:val="0"/>
      <w:marBottom w:val="0"/>
      <w:divBdr>
        <w:top w:val="none" w:sz="0" w:space="0" w:color="auto"/>
        <w:left w:val="none" w:sz="0" w:space="0" w:color="auto"/>
        <w:bottom w:val="none" w:sz="0" w:space="0" w:color="auto"/>
        <w:right w:val="none" w:sz="0" w:space="0" w:color="auto"/>
      </w:divBdr>
      <w:divsChild>
        <w:div w:id="1844123490">
          <w:marLeft w:val="0"/>
          <w:marRight w:val="0"/>
          <w:marTop w:val="0"/>
          <w:marBottom w:val="0"/>
          <w:divBdr>
            <w:top w:val="none" w:sz="0" w:space="0" w:color="auto"/>
            <w:left w:val="none" w:sz="0" w:space="0" w:color="auto"/>
            <w:bottom w:val="none" w:sz="0" w:space="0" w:color="auto"/>
            <w:right w:val="none" w:sz="0" w:space="0" w:color="auto"/>
          </w:divBdr>
        </w:div>
      </w:divsChild>
    </w:div>
    <w:div w:id="646515303">
      <w:bodyDiv w:val="1"/>
      <w:marLeft w:val="0"/>
      <w:marRight w:val="0"/>
      <w:marTop w:val="0"/>
      <w:marBottom w:val="0"/>
      <w:divBdr>
        <w:top w:val="none" w:sz="0" w:space="0" w:color="auto"/>
        <w:left w:val="none" w:sz="0" w:space="0" w:color="auto"/>
        <w:bottom w:val="none" w:sz="0" w:space="0" w:color="auto"/>
        <w:right w:val="none" w:sz="0" w:space="0" w:color="auto"/>
      </w:divBdr>
    </w:div>
    <w:div w:id="756366343">
      <w:bodyDiv w:val="1"/>
      <w:marLeft w:val="0"/>
      <w:marRight w:val="0"/>
      <w:marTop w:val="0"/>
      <w:marBottom w:val="0"/>
      <w:divBdr>
        <w:top w:val="none" w:sz="0" w:space="0" w:color="auto"/>
        <w:left w:val="none" w:sz="0" w:space="0" w:color="auto"/>
        <w:bottom w:val="none" w:sz="0" w:space="0" w:color="auto"/>
        <w:right w:val="none" w:sz="0" w:space="0" w:color="auto"/>
      </w:divBdr>
      <w:divsChild>
        <w:div w:id="757556228">
          <w:marLeft w:val="0"/>
          <w:marRight w:val="0"/>
          <w:marTop w:val="0"/>
          <w:marBottom w:val="0"/>
          <w:divBdr>
            <w:top w:val="none" w:sz="0" w:space="0" w:color="auto"/>
            <w:left w:val="none" w:sz="0" w:space="0" w:color="auto"/>
            <w:bottom w:val="none" w:sz="0" w:space="0" w:color="auto"/>
            <w:right w:val="none" w:sz="0" w:space="0" w:color="auto"/>
          </w:divBdr>
        </w:div>
      </w:divsChild>
    </w:div>
    <w:div w:id="855729548">
      <w:bodyDiv w:val="1"/>
      <w:marLeft w:val="0"/>
      <w:marRight w:val="0"/>
      <w:marTop w:val="0"/>
      <w:marBottom w:val="0"/>
      <w:divBdr>
        <w:top w:val="none" w:sz="0" w:space="0" w:color="auto"/>
        <w:left w:val="none" w:sz="0" w:space="0" w:color="auto"/>
        <w:bottom w:val="none" w:sz="0" w:space="0" w:color="auto"/>
        <w:right w:val="none" w:sz="0" w:space="0" w:color="auto"/>
      </w:divBdr>
      <w:divsChild>
        <w:div w:id="193077149">
          <w:marLeft w:val="0"/>
          <w:marRight w:val="0"/>
          <w:marTop w:val="0"/>
          <w:marBottom w:val="0"/>
          <w:divBdr>
            <w:top w:val="none" w:sz="0" w:space="0" w:color="auto"/>
            <w:left w:val="none" w:sz="0" w:space="0" w:color="auto"/>
            <w:bottom w:val="none" w:sz="0" w:space="0" w:color="auto"/>
            <w:right w:val="none" w:sz="0" w:space="0" w:color="auto"/>
          </w:divBdr>
        </w:div>
      </w:divsChild>
    </w:div>
    <w:div w:id="1016535911">
      <w:bodyDiv w:val="1"/>
      <w:marLeft w:val="0"/>
      <w:marRight w:val="0"/>
      <w:marTop w:val="0"/>
      <w:marBottom w:val="0"/>
      <w:divBdr>
        <w:top w:val="none" w:sz="0" w:space="0" w:color="auto"/>
        <w:left w:val="none" w:sz="0" w:space="0" w:color="auto"/>
        <w:bottom w:val="none" w:sz="0" w:space="0" w:color="auto"/>
        <w:right w:val="none" w:sz="0" w:space="0" w:color="auto"/>
      </w:divBdr>
      <w:divsChild>
        <w:div w:id="1956280150">
          <w:marLeft w:val="0"/>
          <w:marRight w:val="0"/>
          <w:marTop w:val="0"/>
          <w:marBottom w:val="0"/>
          <w:divBdr>
            <w:top w:val="none" w:sz="0" w:space="0" w:color="auto"/>
            <w:left w:val="none" w:sz="0" w:space="0" w:color="auto"/>
            <w:bottom w:val="none" w:sz="0" w:space="0" w:color="auto"/>
            <w:right w:val="none" w:sz="0" w:space="0" w:color="auto"/>
          </w:divBdr>
        </w:div>
      </w:divsChild>
    </w:div>
    <w:div w:id="1037125955">
      <w:bodyDiv w:val="1"/>
      <w:marLeft w:val="0"/>
      <w:marRight w:val="0"/>
      <w:marTop w:val="0"/>
      <w:marBottom w:val="0"/>
      <w:divBdr>
        <w:top w:val="none" w:sz="0" w:space="0" w:color="auto"/>
        <w:left w:val="none" w:sz="0" w:space="0" w:color="auto"/>
        <w:bottom w:val="none" w:sz="0" w:space="0" w:color="auto"/>
        <w:right w:val="none" w:sz="0" w:space="0" w:color="auto"/>
      </w:divBdr>
    </w:div>
    <w:div w:id="1076822179">
      <w:bodyDiv w:val="1"/>
      <w:marLeft w:val="0"/>
      <w:marRight w:val="0"/>
      <w:marTop w:val="0"/>
      <w:marBottom w:val="0"/>
      <w:divBdr>
        <w:top w:val="none" w:sz="0" w:space="0" w:color="auto"/>
        <w:left w:val="none" w:sz="0" w:space="0" w:color="auto"/>
        <w:bottom w:val="none" w:sz="0" w:space="0" w:color="auto"/>
        <w:right w:val="none" w:sz="0" w:space="0" w:color="auto"/>
      </w:divBdr>
      <w:divsChild>
        <w:div w:id="1436251355">
          <w:marLeft w:val="0"/>
          <w:marRight w:val="0"/>
          <w:marTop w:val="0"/>
          <w:marBottom w:val="0"/>
          <w:divBdr>
            <w:top w:val="none" w:sz="0" w:space="0" w:color="auto"/>
            <w:left w:val="none" w:sz="0" w:space="0" w:color="auto"/>
            <w:bottom w:val="none" w:sz="0" w:space="0" w:color="auto"/>
            <w:right w:val="none" w:sz="0" w:space="0" w:color="auto"/>
          </w:divBdr>
        </w:div>
      </w:divsChild>
    </w:div>
    <w:div w:id="1166089634">
      <w:bodyDiv w:val="1"/>
      <w:marLeft w:val="0"/>
      <w:marRight w:val="0"/>
      <w:marTop w:val="0"/>
      <w:marBottom w:val="0"/>
      <w:divBdr>
        <w:top w:val="none" w:sz="0" w:space="0" w:color="auto"/>
        <w:left w:val="none" w:sz="0" w:space="0" w:color="auto"/>
        <w:bottom w:val="none" w:sz="0" w:space="0" w:color="auto"/>
        <w:right w:val="none" w:sz="0" w:space="0" w:color="auto"/>
      </w:divBdr>
      <w:divsChild>
        <w:div w:id="1363282627">
          <w:marLeft w:val="0"/>
          <w:marRight w:val="0"/>
          <w:marTop w:val="0"/>
          <w:marBottom w:val="0"/>
          <w:divBdr>
            <w:top w:val="none" w:sz="0" w:space="0" w:color="auto"/>
            <w:left w:val="none" w:sz="0" w:space="0" w:color="auto"/>
            <w:bottom w:val="none" w:sz="0" w:space="0" w:color="auto"/>
            <w:right w:val="none" w:sz="0" w:space="0" w:color="auto"/>
          </w:divBdr>
        </w:div>
      </w:divsChild>
    </w:div>
    <w:div w:id="1517159248">
      <w:bodyDiv w:val="1"/>
      <w:marLeft w:val="0"/>
      <w:marRight w:val="0"/>
      <w:marTop w:val="0"/>
      <w:marBottom w:val="0"/>
      <w:divBdr>
        <w:top w:val="none" w:sz="0" w:space="0" w:color="auto"/>
        <w:left w:val="none" w:sz="0" w:space="0" w:color="auto"/>
        <w:bottom w:val="none" w:sz="0" w:space="0" w:color="auto"/>
        <w:right w:val="none" w:sz="0" w:space="0" w:color="auto"/>
      </w:divBdr>
      <w:divsChild>
        <w:div w:id="1650595263">
          <w:marLeft w:val="0"/>
          <w:marRight w:val="0"/>
          <w:marTop w:val="0"/>
          <w:marBottom w:val="0"/>
          <w:divBdr>
            <w:top w:val="none" w:sz="0" w:space="0" w:color="auto"/>
            <w:left w:val="none" w:sz="0" w:space="0" w:color="auto"/>
            <w:bottom w:val="none" w:sz="0" w:space="0" w:color="auto"/>
            <w:right w:val="none" w:sz="0" w:space="0" w:color="auto"/>
          </w:divBdr>
          <w:divsChild>
            <w:div w:id="450826741">
              <w:marLeft w:val="0"/>
              <w:marRight w:val="0"/>
              <w:marTop w:val="0"/>
              <w:marBottom w:val="0"/>
              <w:divBdr>
                <w:top w:val="none" w:sz="0" w:space="0" w:color="auto"/>
                <w:left w:val="none" w:sz="0" w:space="0" w:color="auto"/>
                <w:bottom w:val="none" w:sz="0" w:space="0" w:color="auto"/>
                <w:right w:val="none" w:sz="0" w:space="0" w:color="auto"/>
              </w:divBdr>
              <w:divsChild>
                <w:div w:id="496069947">
                  <w:marLeft w:val="0"/>
                  <w:marRight w:val="0"/>
                  <w:marTop w:val="0"/>
                  <w:marBottom w:val="0"/>
                  <w:divBdr>
                    <w:top w:val="none" w:sz="0" w:space="0" w:color="auto"/>
                    <w:left w:val="none" w:sz="0" w:space="0" w:color="auto"/>
                    <w:bottom w:val="none" w:sz="0" w:space="0" w:color="auto"/>
                    <w:right w:val="none" w:sz="0" w:space="0" w:color="auto"/>
                  </w:divBdr>
                  <w:divsChild>
                    <w:div w:id="10181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99380">
      <w:bodyDiv w:val="1"/>
      <w:marLeft w:val="0"/>
      <w:marRight w:val="0"/>
      <w:marTop w:val="0"/>
      <w:marBottom w:val="0"/>
      <w:divBdr>
        <w:top w:val="none" w:sz="0" w:space="0" w:color="auto"/>
        <w:left w:val="none" w:sz="0" w:space="0" w:color="auto"/>
        <w:bottom w:val="none" w:sz="0" w:space="0" w:color="auto"/>
        <w:right w:val="none" w:sz="0" w:space="0" w:color="auto"/>
      </w:divBdr>
    </w:div>
    <w:div w:id="1998653508">
      <w:bodyDiv w:val="1"/>
      <w:marLeft w:val="0"/>
      <w:marRight w:val="0"/>
      <w:marTop w:val="0"/>
      <w:marBottom w:val="0"/>
      <w:divBdr>
        <w:top w:val="none" w:sz="0" w:space="0" w:color="auto"/>
        <w:left w:val="none" w:sz="0" w:space="0" w:color="auto"/>
        <w:bottom w:val="none" w:sz="0" w:space="0" w:color="auto"/>
        <w:right w:val="none" w:sz="0" w:space="0" w:color="auto"/>
      </w:divBdr>
      <w:divsChild>
        <w:div w:id="659624342">
          <w:marLeft w:val="0"/>
          <w:marRight w:val="0"/>
          <w:marTop w:val="0"/>
          <w:marBottom w:val="0"/>
          <w:divBdr>
            <w:top w:val="none" w:sz="0" w:space="0" w:color="auto"/>
            <w:left w:val="none" w:sz="0" w:space="0" w:color="auto"/>
            <w:bottom w:val="none" w:sz="0" w:space="0" w:color="auto"/>
            <w:right w:val="none" w:sz="0" w:space="0" w:color="auto"/>
          </w:divBdr>
        </w:div>
      </w:divsChild>
    </w:div>
    <w:div w:id="20276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5149-devil-night-history-pre-halloween-pranks.html" TargetMode="External"/><Relationship Id="rId3" Type="http://schemas.openxmlformats.org/officeDocument/2006/relationships/settings" Target="settings.xml"/><Relationship Id="rId7" Type="http://schemas.openxmlformats.org/officeDocument/2006/relationships/hyperlink" Target="http://www.livescience.com/8665-witchcraft-6-misconceptions-wiccan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escience.com/5831-carve-pumpkins-turnips.html" TargetMode="External"/><Relationship Id="rId5" Type="http://schemas.openxmlformats.org/officeDocument/2006/relationships/hyperlink" Target="http://www.livescience.com/16319-earliest-christian-inscription-pagan-artifac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Torres</dc:creator>
  <cp:keywords/>
  <dc:description/>
  <cp:lastModifiedBy>Fernando Torres</cp:lastModifiedBy>
  <cp:revision>2</cp:revision>
  <dcterms:created xsi:type="dcterms:W3CDTF">2014-10-26T15:21:00Z</dcterms:created>
  <dcterms:modified xsi:type="dcterms:W3CDTF">2014-10-26T15:21:00Z</dcterms:modified>
</cp:coreProperties>
</file>