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87838" w14:textId="299B3565" w:rsidR="0009096A" w:rsidRPr="003C0347" w:rsidRDefault="003C0347" w:rsidP="003C03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TRABAJO 4</w:t>
      </w:r>
      <w:r w:rsidR="0009096A" w:rsidRPr="0009096A">
        <w:rPr>
          <w:rFonts w:ascii="Arial" w:hAnsi="Arial" w:cs="Arial"/>
          <w:b/>
          <w:sz w:val="32"/>
          <w:szCs w:val="32"/>
        </w:rPr>
        <w:t>º ESO.</w:t>
      </w:r>
    </w:p>
    <w:p w14:paraId="03BD3F62" w14:textId="63338FCE" w:rsidR="003C0347" w:rsidRDefault="003C0347" w:rsidP="003C0347">
      <w:pPr>
        <w:jc w:val="both"/>
        <w:rPr>
          <w:rFonts w:ascii="Arial" w:hAnsi="Arial" w:cs="Arial"/>
          <w:bCs/>
          <w:sz w:val="32"/>
          <w:szCs w:val="32"/>
        </w:rPr>
      </w:pPr>
      <w:r w:rsidRPr="003C0347">
        <w:rPr>
          <w:rFonts w:ascii="Arial" w:hAnsi="Arial" w:cs="Arial"/>
          <w:bCs/>
          <w:sz w:val="32"/>
          <w:szCs w:val="32"/>
        </w:rPr>
        <w:t>Elaboración de un trabajo</w:t>
      </w:r>
      <w:r>
        <w:rPr>
          <w:rFonts w:ascii="Arial" w:hAnsi="Arial" w:cs="Arial"/>
          <w:bCs/>
          <w:sz w:val="32"/>
          <w:szCs w:val="32"/>
        </w:rPr>
        <w:t xml:space="preserve"> monográfico sobre el V</w:t>
      </w:r>
      <w:r w:rsidRPr="003C0347">
        <w:rPr>
          <w:rFonts w:ascii="Arial" w:hAnsi="Arial" w:cs="Arial"/>
          <w:bCs/>
          <w:sz w:val="32"/>
          <w:szCs w:val="32"/>
        </w:rPr>
        <w:t>oleibol donde se respondan a las siguientes preguntas:</w:t>
      </w:r>
    </w:p>
    <w:p w14:paraId="4C20D064" w14:textId="77777777" w:rsidR="003C0347" w:rsidRPr="003C0347" w:rsidRDefault="003C0347" w:rsidP="003C0347">
      <w:pPr>
        <w:jc w:val="both"/>
        <w:rPr>
          <w:rFonts w:ascii="Arial" w:hAnsi="Arial" w:cs="Arial"/>
          <w:bCs/>
          <w:sz w:val="32"/>
          <w:szCs w:val="32"/>
        </w:rPr>
      </w:pPr>
    </w:p>
    <w:p w14:paraId="0E353E10" w14:textId="77777777" w:rsidR="003C0347" w:rsidRDefault="003C0347" w:rsidP="003C0347">
      <w:pPr>
        <w:numPr>
          <w:ilvl w:val="0"/>
          <w:numId w:val="2"/>
        </w:numPr>
        <w:jc w:val="both"/>
        <w:rPr>
          <w:rFonts w:ascii="Arial" w:hAnsi="Arial" w:cs="Arial"/>
          <w:bCs/>
          <w:sz w:val="32"/>
          <w:szCs w:val="32"/>
        </w:rPr>
      </w:pPr>
      <w:r w:rsidRPr="003C0347">
        <w:rPr>
          <w:rFonts w:ascii="Arial" w:hAnsi="Arial" w:cs="Arial"/>
          <w:bCs/>
          <w:sz w:val="32"/>
          <w:szCs w:val="32"/>
        </w:rPr>
        <w:t>Historia del voleibol.</w:t>
      </w:r>
    </w:p>
    <w:p w14:paraId="21E75E27" w14:textId="77777777" w:rsidR="003C0347" w:rsidRPr="003C0347" w:rsidRDefault="003C0347" w:rsidP="003C0347">
      <w:pPr>
        <w:jc w:val="both"/>
        <w:rPr>
          <w:rFonts w:ascii="Arial" w:hAnsi="Arial" w:cs="Arial"/>
          <w:bCs/>
          <w:sz w:val="32"/>
          <w:szCs w:val="32"/>
        </w:rPr>
      </w:pPr>
    </w:p>
    <w:p w14:paraId="2B9AACC7" w14:textId="77777777" w:rsidR="003C0347" w:rsidRDefault="003C0347" w:rsidP="003C0347">
      <w:pPr>
        <w:numPr>
          <w:ilvl w:val="0"/>
          <w:numId w:val="2"/>
        </w:numPr>
        <w:jc w:val="both"/>
        <w:rPr>
          <w:rFonts w:ascii="Arial" w:hAnsi="Arial" w:cs="Arial"/>
          <w:bCs/>
          <w:sz w:val="32"/>
          <w:szCs w:val="32"/>
        </w:rPr>
      </w:pPr>
      <w:r w:rsidRPr="003C0347">
        <w:rPr>
          <w:rFonts w:ascii="Arial" w:hAnsi="Arial" w:cs="Arial"/>
          <w:bCs/>
          <w:sz w:val="32"/>
          <w:szCs w:val="32"/>
        </w:rPr>
        <w:t>Zona de juego y material.</w:t>
      </w:r>
    </w:p>
    <w:p w14:paraId="4413BF22" w14:textId="77777777" w:rsidR="003C0347" w:rsidRPr="003C0347" w:rsidRDefault="003C0347" w:rsidP="003C0347">
      <w:pPr>
        <w:jc w:val="both"/>
        <w:rPr>
          <w:rFonts w:ascii="Arial" w:hAnsi="Arial" w:cs="Arial"/>
          <w:bCs/>
          <w:sz w:val="32"/>
          <w:szCs w:val="32"/>
        </w:rPr>
      </w:pPr>
    </w:p>
    <w:p w14:paraId="67E31446" w14:textId="77777777" w:rsidR="003C0347" w:rsidRDefault="003C0347" w:rsidP="003C0347">
      <w:pPr>
        <w:numPr>
          <w:ilvl w:val="0"/>
          <w:numId w:val="2"/>
        </w:numPr>
        <w:jc w:val="both"/>
        <w:rPr>
          <w:rFonts w:ascii="Arial" w:hAnsi="Arial" w:cs="Arial"/>
          <w:bCs/>
          <w:sz w:val="32"/>
          <w:szCs w:val="32"/>
        </w:rPr>
      </w:pPr>
      <w:r w:rsidRPr="003C0347">
        <w:rPr>
          <w:rFonts w:ascii="Arial" w:hAnsi="Arial" w:cs="Arial"/>
          <w:bCs/>
          <w:sz w:val="32"/>
          <w:szCs w:val="32"/>
        </w:rPr>
        <w:t>Descripción posiciones de jugadores.</w:t>
      </w:r>
    </w:p>
    <w:p w14:paraId="44984156" w14:textId="77777777" w:rsidR="003C0347" w:rsidRPr="003C0347" w:rsidRDefault="003C0347" w:rsidP="003C0347">
      <w:pPr>
        <w:jc w:val="both"/>
        <w:rPr>
          <w:rFonts w:ascii="Arial" w:hAnsi="Arial" w:cs="Arial"/>
          <w:bCs/>
          <w:sz w:val="32"/>
          <w:szCs w:val="32"/>
        </w:rPr>
      </w:pPr>
    </w:p>
    <w:p w14:paraId="0D8DB44C" w14:textId="77777777" w:rsidR="003C0347" w:rsidRDefault="003C0347" w:rsidP="003C0347">
      <w:pPr>
        <w:numPr>
          <w:ilvl w:val="0"/>
          <w:numId w:val="2"/>
        </w:numPr>
        <w:jc w:val="both"/>
        <w:rPr>
          <w:rFonts w:ascii="Arial" w:hAnsi="Arial" w:cs="Arial"/>
          <w:bCs/>
          <w:sz w:val="32"/>
          <w:szCs w:val="32"/>
        </w:rPr>
      </w:pPr>
      <w:r w:rsidRPr="003C0347">
        <w:rPr>
          <w:rFonts w:ascii="Arial" w:hAnsi="Arial" w:cs="Arial"/>
          <w:bCs/>
          <w:sz w:val="32"/>
          <w:szCs w:val="32"/>
        </w:rPr>
        <w:t>¿Cómo se juega?.</w:t>
      </w:r>
    </w:p>
    <w:p w14:paraId="200F4CBF" w14:textId="77777777" w:rsidR="003C0347" w:rsidRPr="003C0347" w:rsidRDefault="003C0347" w:rsidP="003C0347">
      <w:pPr>
        <w:jc w:val="both"/>
        <w:rPr>
          <w:rFonts w:ascii="Arial" w:hAnsi="Arial" w:cs="Arial"/>
          <w:bCs/>
          <w:sz w:val="32"/>
          <w:szCs w:val="32"/>
        </w:rPr>
      </w:pPr>
    </w:p>
    <w:p w14:paraId="104A8C8C" w14:textId="77777777" w:rsidR="003C0347" w:rsidRDefault="003C0347" w:rsidP="003C0347">
      <w:pPr>
        <w:numPr>
          <w:ilvl w:val="0"/>
          <w:numId w:val="2"/>
        </w:numPr>
        <w:jc w:val="both"/>
        <w:rPr>
          <w:rFonts w:ascii="Arial" w:hAnsi="Arial" w:cs="Arial"/>
          <w:bCs/>
          <w:sz w:val="32"/>
          <w:szCs w:val="32"/>
        </w:rPr>
      </w:pPr>
      <w:r w:rsidRPr="003C0347">
        <w:rPr>
          <w:rFonts w:ascii="Arial" w:hAnsi="Arial" w:cs="Arial"/>
          <w:bCs/>
          <w:sz w:val="32"/>
          <w:szCs w:val="32"/>
        </w:rPr>
        <w:t>Plantea un ejercicio para practicar el toque de antebrazos o el toque de dedos.</w:t>
      </w:r>
    </w:p>
    <w:p w14:paraId="06000053" w14:textId="77777777" w:rsidR="003C0347" w:rsidRPr="003C0347" w:rsidRDefault="003C0347" w:rsidP="003C0347">
      <w:pPr>
        <w:jc w:val="both"/>
        <w:rPr>
          <w:rFonts w:ascii="Arial" w:hAnsi="Arial" w:cs="Arial"/>
          <w:bCs/>
          <w:sz w:val="32"/>
          <w:szCs w:val="32"/>
        </w:rPr>
      </w:pPr>
    </w:p>
    <w:p w14:paraId="16FE8E89" w14:textId="77777777" w:rsidR="003C0347" w:rsidRPr="003C0347" w:rsidRDefault="003C0347" w:rsidP="003C0347">
      <w:pPr>
        <w:numPr>
          <w:ilvl w:val="0"/>
          <w:numId w:val="2"/>
        </w:numPr>
        <w:jc w:val="both"/>
        <w:rPr>
          <w:rFonts w:ascii="Arial" w:hAnsi="Arial" w:cs="Arial"/>
          <w:bCs/>
          <w:sz w:val="32"/>
          <w:szCs w:val="32"/>
        </w:rPr>
      </w:pPr>
      <w:proofErr w:type="spellStart"/>
      <w:r w:rsidRPr="003C0347">
        <w:rPr>
          <w:rFonts w:ascii="Arial" w:hAnsi="Arial" w:cs="Arial"/>
          <w:bCs/>
          <w:sz w:val="32"/>
          <w:szCs w:val="32"/>
        </w:rPr>
        <w:t>Webgrafía</w:t>
      </w:r>
      <w:proofErr w:type="spellEnd"/>
      <w:r w:rsidRPr="003C0347">
        <w:rPr>
          <w:rFonts w:ascii="Arial" w:hAnsi="Arial" w:cs="Arial"/>
          <w:bCs/>
          <w:sz w:val="32"/>
          <w:szCs w:val="32"/>
        </w:rPr>
        <w:t>.</w:t>
      </w:r>
    </w:p>
    <w:p w14:paraId="6659BB36" w14:textId="77777777" w:rsidR="0009096A" w:rsidRDefault="0009096A" w:rsidP="0009096A">
      <w:pPr>
        <w:jc w:val="both"/>
        <w:rPr>
          <w:rFonts w:ascii="Arial" w:hAnsi="Arial" w:cs="Arial"/>
          <w:bCs/>
          <w:sz w:val="32"/>
          <w:szCs w:val="32"/>
        </w:rPr>
      </w:pPr>
    </w:p>
    <w:p w14:paraId="438EF861" w14:textId="15285CC1" w:rsidR="0009096A" w:rsidRDefault="0009096A" w:rsidP="0009096A">
      <w:pPr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El trabajo tiene que ser en un documento Word con las siguientes características: letra </w:t>
      </w:r>
      <w:proofErr w:type="spellStart"/>
      <w:r>
        <w:rPr>
          <w:rFonts w:ascii="Arial" w:hAnsi="Arial" w:cs="Arial"/>
          <w:bCs/>
          <w:sz w:val="32"/>
          <w:szCs w:val="32"/>
        </w:rPr>
        <w:t>arial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, tamaño 12 (excepto la portada y los títulos o preguntas), espaciado sencillo y alineación justificada. </w:t>
      </w:r>
    </w:p>
    <w:p w14:paraId="23658D2A" w14:textId="77777777" w:rsidR="003C0347" w:rsidRDefault="0009096A" w:rsidP="0009096A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09096A">
        <w:rPr>
          <w:rFonts w:ascii="Arial" w:hAnsi="Arial" w:cs="Arial"/>
          <w:b/>
          <w:bCs/>
          <w:sz w:val="32"/>
          <w:szCs w:val="32"/>
        </w:rPr>
        <w:t xml:space="preserve">La fecha </w:t>
      </w:r>
      <w:r w:rsidR="003C0347">
        <w:rPr>
          <w:rFonts w:ascii="Arial" w:hAnsi="Arial" w:cs="Arial"/>
          <w:b/>
          <w:bCs/>
          <w:sz w:val="32"/>
          <w:szCs w:val="32"/>
        </w:rPr>
        <w:t>de entrega vía email es para:</w:t>
      </w:r>
    </w:p>
    <w:p w14:paraId="5EDB8989" w14:textId="0EA5BA47" w:rsidR="0009096A" w:rsidRDefault="00F71169" w:rsidP="0009096A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- Miércoles 29</w:t>
      </w:r>
      <w:r w:rsidR="0009096A" w:rsidRPr="0009096A">
        <w:rPr>
          <w:rFonts w:ascii="Arial" w:hAnsi="Arial" w:cs="Arial"/>
          <w:b/>
          <w:bCs/>
          <w:sz w:val="32"/>
          <w:szCs w:val="32"/>
        </w:rPr>
        <w:t xml:space="preserve"> a las 12:00 </w:t>
      </w:r>
      <w:r>
        <w:rPr>
          <w:rFonts w:ascii="Arial" w:hAnsi="Arial" w:cs="Arial"/>
          <w:b/>
          <w:bCs/>
          <w:sz w:val="32"/>
          <w:szCs w:val="32"/>
        </w:rPr>
        <w:t>de la mañana para 4ºC.</w:t>
      </w:r>
    </w:p>
    <w:p w14:paraId="62C1D384" w14:textId="05AEB312" w:rsidR="003C0347" w:rsidRDefault="003C0347" w:rsidP="0009096A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- </w:t>
      </w:r>
      <w:r w:rsidR="00F71169">
        <w:rPr>
          <w:rFonts w:ascii="Arial" w:hAnsi="Arial" w:cs="Arial"/>
          <w:b/>
          <w:bCs/>
          <w:sz w:val="32"/>
          <w:szCs w:val="32"/>
        </w:rPr>
        <w:t>Jueves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F71169">
        <w:rPr>
          <w:rFonts w:ascii="Arial" w:hAnsi="Arial" w:cs="Arial"/>
          <w:b/>
          <w:bCs/>
          <w:sz w:val="32"/>
          <w:szCs w:val="32"/>
        </w:rPr>
        <w:t>30</w:t>
      </w:r>
      <w:r>
        <w:rPr>
          <w:rFonts w:ascii="Arial" w:hAnsi="Arial" w:cs="Arial"/>
          <w:b/>
          <w:bCs/>
          <w:sz w:val="32"/>
          <w:szCs w:val="32"/>
        </w:rPr>
        <w:t xml:space="preserve"> a</w:t>
      </w:r>
      <w:r w:rsidR="00F71169">
        <w:rPr>
          <w:rFonts w:ascii="Arial" w:hAnsi="Arial" w:cs="Arial"/>
          <w:b/>
          <w:bCs/>
          <w:sz w:val="32"/>
          <w:szCs w:val="32"/>
        </w:rPr>
        <w:t xml:space="preserve"> las 12:00 de la mañana para 4ºA y 4ºB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.</w:t>
      </w:r>
    </w:p>
    <w:p w14:paraId="3507C87A" w14:textId="77777777" w:rsidR="00314FD5" w:rsidRPr="00314FD5" w:rsidRDefault="00314FD5" w:rsidP="0009096A">
      <w:pPr>
        <w:jc w:val="both"/>
        <w:rPr>
          <w:rFonts w:ascii="Arial" w:hAnsi="Arial" w:cs="Arial"/>
          <w:bCs/>
          <w:sz w:val="32"/>
          <w:szCs w:val="32"/>
        </w:rPr>
      </w:pPr>
      <w:r w:rsidRPr="00314FD5">
        <w:rPr>
          <w:rFonts w:ascii="Arial" w:hAnsi="Arial" w:cs="Arial"/>
          <w:bCs/>
          <w:sz w:val="32"/>
          <w:szCs w:val="32"/>
        </w:rPr>
        <w:t>beatriz.minguez.online@smbosque.es</w:t>
      </w:r>
    </w:p>
    <w:sectPr w:rsidR="00314FD5" w:rsidRPr="00314FD5" w:rsidSect="00F71169">
      <w:pgSz w:w="16820" w:h="11900" w:orient="landscape"/>
      <w:pgMar w:top="1701" w:right="1417" w:bottom="1701" w:left="1417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9D3"/>
    <w:multiLevelType w:val="hybridMultilevel"/>
    <w:tmpl w:val="C9D8DB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5020A"/>
    <w:multiLevelType w:val="hybridMultilevel"/>
    <w:tmpl w:val="D99236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6A"/>
    <w:rsid w:val="0009096A"/>
    <w:rsid w:val="00314FD5"/>
    <w:rsid w:val="003C0347"/>
    <w:rsid w:val="00D57921"/>
    <w:rsid w:val="00D867FD"/>
    <w:rsid w:val="00F7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CB34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0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 ma</dc:creator>
  <cp:keywords/>
  <dc:description/>
  <cp:lastModifiedBy>Pac ma</cp:lastModifiedBy>
  <cp:revision>4</cp:revision>
  <dcterms:created xsi:type="dcterms:W3CDTF">2020-04-14T12:51:00Z</dcterms:created>
  <dcterms:modified xsi:type="dcterms:W3CDTF">2020-04-21T14:32:00Z</dcterms:modified>
</cp:coreProperties>
</file>