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E0" w:rsidRDefault="006446E0" w:rsidP="006446E0">
      <w:pPr>
        <w:jc w:val="center"/>
        <w:rPr>
          <w:b/>
        </w:rPr>
      </w:pPr>
      <w:r>
        <w:rPr>
          <w:b/>
        </w:rPr>
        <w:t>REPASO TEMA 2 CC.SS</w:t>
      </w:r>
    </w:p>
    <w:p w:rsid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</w:rPr>
        <w:t xml:space="preserve">1 </w:t>
      </w:r>
      <w:r w:rsidRPr="0087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Explica la diferencia entre las aguas marinas y las aguas continentales.</w:t>
      </w:r>
    </w:p>
    <w:p w:rsid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C52" w:rsidRP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87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Completa esta tabla con el nombre de las vertientes europeas y un río de cada una de ellas.</w:t>
      </w:r>
    </w:p>
    <w:p w:rsidR="00877C52" w:rsidRDefault="00877C52" w:rsidP="00877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Las vertientes de Europa</w:t>
      </w: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877C52" w:rsidTr="00877C52">
        <w:tc>
          <w:tcPr>
            <w:tcW w:w="1728" w:type="dxa"/>
          </w:tcPr>
          <w:p w:rsidR="00877C52" w:rsidRP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VERTIENTE</w:t>
            </w: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VERTIENTE</w:t>
            </w: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VERTIENTE</w:t>
            </w: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VERTIENTE</w:t>
            </w: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VERTIENTE</w:t>
            </w:r>
          </w:p>
        </w:tc>
      </w:tr>
      <w:tr w:rsidR="00877C52" w:rsidTr="00877C52">
        <w:trPr>
          <w:trHeight w:val="370"/>
        </w:trPr>
        <w:tc>
          <w:tcPr>
            <w:tcW w:w="1728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7C52" w:rsidTr="00877C52">
        <w:tc>
          <w:tcPr>
            <w:tcW w:w="1728" w:type="dxa"/>
          </w:tcPr>
          <w:p w:rsidR="00877C52" w:rsidRP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RIO</w:t>
            </w: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RIO</w:t>
            </w: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RIO</w:t>
            </w: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RIO</w:t>
            </w: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7C5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RIO</w:t>
            </w:r>
          </w:p>
        </w:tc>
      </w:tr>
      <w:tr w:rsidR="00877C52" w:rsidTr="00877C52">
        <w:tc>
          <w:tcPr>
            <w:tcW w:w="1728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877C52" w:rsidRDefault="00877C52" w:rsidP="00877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7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¿Qué vertiente europea tiene los ríos más caudalosos? ¿Por qué?</w:t>
      </w:r>
    </w:p>
    <w:p w:rsid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C52" w:rsidRP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7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Contesta a las preguntas.</w:t>
      </w:r>
    </w:p>
    <w:p w:rsidR="00877C52" w:rsidRP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C52">
        <w:rPr>
          <w:rFonts w:ascii="Times New Roman" w:hAnsi="Times New Roman" w:cs="Times New Roman"/>
          <w:color w:val="000000"/>
          <w:sz w:val="24"/>
          <w:szCs w:val="24"/>
        </w:rPr>
        <w:t>• ¿Qué vertiente española es la más extensa?</w:t>
      </w:r>
    </w:p>
    <w:p w:rsidR="00877C52" w:rsidRDefault="00877C52" w:rsidP="00877C5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7C52">
        <w:rPr>
          <w:rFonts w:ascii="Times New Roman" w:hAnsi="Times New Roman" w:cs="Times New Roman"/>
          <w:color w:val="000000"/>
          <w:sz w:val="24"/>
          <w:szCs w:val="24"/>
        </w:rPr>
        <w:t>• Indica el nombre de sus ríos:</w:t>
      </w:r>
    </w:p>
    <w:p w:rsidR="00877C52" w:rsidRDefault="00877C52" w:rsidP="00877C5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7C52" w:rsidRDefault="00877C52" w:rsidP="00877C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87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¿</w:t>
      </w:r>
      <w:proofErr w:type="gramEnd"/>
      <w:r w:rsidRPr="0087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Cómo influye el clima en los ríos españoles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77C52" w:rsidRDefault="00877C52" w:rsidP="00877C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C52" w:rsidRDefault="00877C52" w:rsidP="00877C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7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Explica cómo son los ríos de la vertiente cantábrica.</w:t>
      </w:r>
    </w:p>
    <w:p w:rsidR="00877C52" w:rsidRDefault="00877C52" w:rsidP="00877C5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7C52" w:rsidRPr="00877C52" w:rsidRDefault="00877C52" w:rsidP="00877C5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77C52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877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Indica a qué vertiente pertenecen los siguientes ríos.</w:t>
      </w:r>
    </w:p>
    <w:p w:rsidR="00877C52" w:rsidRP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C52">
        <w:rPr>
          <w:rFonts w:ascii="Times New Roman" w:hAnsi="Times New Roman" w:cs="Times New Roman"/>
          <w:color w:val="000000"/>
          <w:sz w:val="24"/>
          <w:szCs w:val="24"/>
        </w:rPr>
        <w:t xml:space="preserve">1. Júcar: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7C52">
        <w:rPr>
          <w:rFonts w:ascii="Times New Roman" w:hAnsi="Times New Roman" w:cs="Times New Roman"/>
          <w:color w:val="000000"/>
          <w:sz w:val="24"/>
          <w:szCs w:val="24"/>
        </w:rPr>
        <w:t>4. Ebro:</w:t>
      </w:r>
    </w:p>
    <w:p w:rsidR="00877C52" w:rsidRP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C5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77C52">
        <w:rPr>
          <w:rFonts w:ascii="Times New Roman" w:hAnsi="Times New Roman" w:cs="Times New Roman"/>
          <w:color w:val="000000"/>
          <w:sz w:val="24"/>
          <w:szCs w:val="24"/>
        </w:rPr>
        <w:t>Miño</w:t>
      </w:r>
      <w:proofErr w:type="spellEnd"/>
      <w:r w:rsidRPr="00877C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7C52">
        <w:rPr>
          <w:rFonts w:ascii="Times New Roman" w:hAnsi="Times New Roman" w:cs="Times New Roman"/>
          <w:color w:val="000000"/>
          <w:sz w:val="24"/>
          <w:szCs w:val="24"/>
        </w:rPr>
        <w:t>5. Duero:</w:t>
      </w:r>
    </w:p>
    <w:p w:rsidR="00877C52" w:rsidRP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7C52">
        <w:rPr>
          <w:rFonts w:ascii="Times New Roman" w:hAnsi="Times New Roman" w:cs="Times New Roman"/>
          <w:color w:val="000000"/>
          <w:sz w:val="24"/>
          <w:szCs w:val="24"/>
        </w:rPr>
        <w:t>3. Navia: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7C52">
        <w:rPr>
          <w:rFonts w:ascii="Times New Roman" w:hAnsi="Times New Roman" w:cs="Times New Roman"/>
          <w:color w:val="000000"/>
          <w:sz w:val="24"/>
          <w:szCs w:val="24"/>
        </w:rPr>
        <w:t xml:space="preserve"> 6. Guadalquivir:</w:t>
      </w:r>
    </w:p>
    <w:p w:rsidR="00877C52" w:rsidRPr="00877C52" w:rsidRDefault="00877C52" w:rsidP="00877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25AD" w:rsidRPr="00877C52" w:rsidRDefault="009725AD" w:rsidP="00877C52">
      <w:pPr>
        <w:rPr>
          <w:rFonts w:ascii="Times New Roman" w:hAnsi="Times New Roman" w:cs="Times New Roman"/>
          <w:sz w:val="24"/>
          <w:szCs w:val="24"/>
        </w:rPr>
      </w:pPr>
    </w:p>
    <w:sectPr w:rsidR="009725AD" w:rsidRPr="00877C52" w:rsidSect="00972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46E0"/>
    <w:rsid w:val="00457A13"/>
    <w:rsid w:val="006446E0"/>
    <w:rsid w:val="006E1F7D"/>
    <w:rsid w:val="00877C52"/>
    <w:rsid w:val="009725AD"/>
    <w:rsid w:val="00F4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2020-05-23T17:48:00Z</dcterms:created>
  <dcterms:modified xsi:type="dcterms:W3CDTF">2020-05-24T14:29:00Z</dcterms:modified>
</cp:coreProperties>
</file>