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97" w:rsidRPr="00CB7D97" w:rsidRDefault="00CB7D97" w:rsidP="00CB7D97">
      <w:pPr>
        <w:jc w:val="center"/>
        <w:rPr>
          <w:b/>
          <w:sz w:val="40"/>
          <w:szCs w:val="36"/>
          <w:lang w:val="es-ES"/>
        </w:rPr>
      </w:pPr>
      <w:bookmarkStart w:id="0" w:name="_GoBack"/>
      <w:r w:rsidRPr="00CB7D97">
        <w:rPr>
          <w:b/>
          <w:sz w:val="40"/>
          <w:szCs w:val="36"/>
          <w:lang w:val="es-ES"/>
        </w:rPr>
        <w:t>CUERPOS GEOMÉTRICOS:</w:t>
      </w:r>
    </w:p>
    <w:bookmarkEnd w:id="0"/>
    <w:p w:rsidR="00CB7D97" w:rsidRDefault="00CB7D97" w:rsidP="00CB7D97">
      <w:pPr>
        <w:rPr>
          <w:b/>
          <w:sz w:val="36"/>
          <w:szCs w:val="36"/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5086350" cy="3980364"/>
            <wp:effectExtent l="0" t="0" r="0" b="1270"/>
            <wp:docPr id="2" name="Imagen 2" descr="Cuaderno De Aula: Objetos y formas geométricas I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o De Aula: Objetos y formas geométricas I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91" cy="398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97" w:rsidRPr="00CB7D97" w:rsidRDefault="00CB7D97" w:rsidP="00CB7D97">
      <w:pPr>
        <w:rPr>
          <w:sz w:val="28"/>
          <w:szCs w:val="28"/>
          <w:lang w:val="es-ES"/>
        </w:rPr>
      </w:pPr>
      <w:r w:rsidRPr="00CB7D97">
        <w:rPr>
          <w:sz w:val="28"/>
          <w:szCs w:val="28"/>
          <w:lang w:val="es-ES"/>
        </w:rPr>
        <w:t>Ya vistos los prismas y pirámides, veremos hoy los cuerpos redondos.</w:t>
      </w:r>
    </w:p>
    <w:p w:rsidR="00CB7D97" w:rsidRPr="00CB7D97" w:rsidRDefault="00CB7D97" w:rsidP="00CB7D97">
      <w:pPr>
        <w:jc w:val="center"/>
        <w:rPr>
          <w:b/>
          <w:color w:val="5B9BD5" w:themeColor="accent1"/>
          <w:sz w:val="36"/>
          <w:szCs w:val="36"/>
          <w:lang w:val="es-ES"/>
        </w:rPr>
      </w:pPr>
      <w:r w:rsidRPr="00CB7D97">
        <w:rPr>
          <w:b/>
          <w:color w:val="5B9BD5" w:themeColor="accent1"/>
          <w:sz w:val="36"/>
          <w:szCs w:val="36"/>
          <w:lang w:val="es-ES"/>
        </w:rPr>
        <w:t>CUERPOS REDONDOS: CILINDRO, CONO Y ESFERA.</w:t>
      </w:r>
    </w:p>
    <w:p w:rsidR="00CB7D97" w:rsidRPr="00CB7D97" w:rsidRDefault="00CB7D97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465337A0" wp14:editId="0189D783">
            <wp:extent cx="5400040" cy="2684145"/>
            <wp:effectExtent l="0" t="0" r="0" b="1905"/>
            <wp:docPr id="3" name="Imagen 3" descr="4º Primaria Matemáticas: CUERPOS REDONDO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º Primaria Matemáticas: CUERPOS REDONDO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D97" w:rsidRPr="00CB7D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97"/>
    <w:rsid w:val="00B40803"/>
    <w:rsid w:val="00C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77317-63CD-4000-8BF3-CA1587B3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url?sa=i&amp;url=https%3A%2F%2F4primariamatematicas.blogspot.com%2F2019%2F04%2Fcuerpos-redondos_23.html&amp;psig=AOvVaw2LID-rtVabwt1aYxAD3zt5&amp;ust=1587831626180000&amp;source=images&amp;cd=vfe&amp;ved=0CAIQjRxqFwoTCOii3vS7gekCFQAAAAAdAAAAABAD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es/url?sa=i&amp;url=http%3A%2F%2Fcuadernodeaula.blogspot.com%2F2016%2F05%2Fobjetos-y-formas-geometricas-ii.html&amp;psig=AOvVaw2LID-rtVabwt1aYxAD3zt5&amp;ust=1587831626180000&amp;source=images&amp;cd=vfe&amp;ved=0CAIQjRxqFwoTCOii3vS7gekCFQAAAAAdAAAAAB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2020-04-24T16:19:00Z</dcterms:created>
  <dcterms:modified xsi:type="dcterms:W3CDTF">2020-04-24T16:28:00Z</dcterms:modified>
</cp:coreProperties>
</file>