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33" w:rsidRPr="00C146FC" w:rsidRDefault="00C146FC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C146FC">
        <w:rPr>
          <w:rFonts w:ascii="Times New Roman" w:hAnsi="Times New Roman" w:cs="Times New Roman"/>
          <w:b/>
          <w:sz w:val="28"/>
          <w:szCs w:val="28"/>
          <w:lang w:val="es-ES"/>
        </w:rPr>
        <w:t>SIGNOS DE PAUSA INTERNA</w:t>
      </w:r>
      <w:r w:rsidR="00412D42">
        <w:rPr>
          <w:rFonts w:ascii="Times New Roman" w:hAnsi="Times New Roman" w:cs="Times New Roman"/>
          <w:b/>
          <w:sz w:val="28"/>
          <w:szCs w:val="28"/>
          <w:lang w:val="es-ES"/>
        </w:rPr>
        <w:t xml:space="preserve">. </w:t>
      </w:r>
    </w:p>
    <w:p w:rsidR="00C146FC" w:rsidRPr="00C146FC" w:rsidRDefault="00C146FC">
      <w:pPr>
        <w:rPr>
          <w:rFonts w:ascii="Times New Roman" w:hAnsi="Times New Roman" w:cs="Times New Roman"/>
          <w:b/>
        </w:rPr>
      </w:pPr>
      <w:r w:rsidRPr="00C146FC">
        <w:rPr>
          <w:rFonts w:ascii="Times New Roman" w:hAnsi="Times New Roman" w:cs="Times New Roman"/>
          <w:b/>
        </w:rPr>
        <w:t xml:space="preserve">Se escribe </w:t>
      </w:r>
      <w:r w:rsidRPr="00C146FC">
        <w:rPr>
          <w:rFonts w:ascii="Times New Roman" w:hAnsi="Times New Roman" w:cs="Times New Roman"/>
          <w:b/>
          <w:color w:val="FF0000"/>
        </w:rPr>
        <w:t>coma</w:t>
      </w:r>
      <w:r w:rsidRPr="00C146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proofErr w:type="gramStart"/>
      <w:r w:rsidRPr="00C146FC">
        <w:rPr>
          <w:rFonts w:ascii="Times New Roman" w:hAnsi="Times New Roman" w:cs="Times New Roman"/>
          <w:b/>
          <w:color w:val="FF0000"/>
          <w:sz w:val="44"/>
          <w:szCs w:val="44"/>
        </w:rPr>
        <w:t>,</w:t>
      </w:r>
      <w:r w:rsidRPr="00C146FC">
        <w:rPr>
          <w:rFonts w:ascii="Times New Roman" w:hAnsi="Times New Roman" w:cs="Times New Roman"/>
          <w:b/>
        </w:rPr>
        <w:t xml:space="preserve"> ,</w:t>
      </w:r>
      <w:proofErr w:type="gramEnd"/>
      <w:r w:rsidRPr="00C146FC">
        <w:rPr>
          <w:rFonts w:ascii="Times New Roman" w:hAnsi="Times New Roman" w:cs="Times New Roman"/>
          <w:b/>
        </w:rPr>
        <w:t xml:space="preserve"> entre otros, en los siguientes casos:</w:t>
      </w:r>
    </w:p>
    <w:p w:rsidR="00C146FC" w:rsidRPr="00C146FC" w:rsidRDefault="00C146FC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 xml:space="preserve"> • Para separar en la oración el nombre de la persona a la que nos dirigimos. Por ejemplo: Mamá, ¿dónde está el glaciar?</w:t>
      </w:r>
    </w:p>
    <w:p w:rsidR="00C146FC" w:rsidRPr="00C146FC" w:rsidRDefault="00C146FC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 xml:space="preserve"> • Para separar los elementos de las enumeraciones (excepto el último, si va introducido por las conjunciones y, o). Por ejemplo: Muchos glaciares de los Pirineos, los Andes, los Alpes y la Antártida se derriten. </w:t>
      </w:r>
    </w:p>
    <w:p w:rsidR="00C146FC" w:rsidRPr="00C146FC" w:rsidRDefault="00C146FC">
      <w:pPr>
        <w:rPr>
          <w:rFonts w:ascii="Times New Roman" w:hAnsi="Times New Roman" w:cs="Times New Roman"/>
          <w:b/>
        </w:rPr>
      </w:pPr>
      <w:r w:rsidRPr="00C146FC">
        <w:rPr>
          <w:rFonts w:ascii="Times New Roman" w:hAnsi="Times New Roman" w:cs="Times New Roman"/>
          <w:b/>
        </w:rPr>
        <w:t xml:space="preserve">Se escribe </w:t>
      </w:r>
      <w:r w:rsidRPr="00C146FC">
        <w:rPr>
          <w:rFonts w:ascii="Times New Roman" w:hAnsi="Times New Roman" w:cs="Times New Roman"/>
          <w:b/>
          <w:color w:val="FF0000"/>
        </w:rPr>
        <w:t xml:space="preserve">punto y </w:t>
      </w:r>
      <w:proofErr w:type="gramStart"/>
      <w:r w:rsidRPr="00C146FC">
        <w:rPr>
          <w:rFonts w:ascii="Times New Roman" w:hAnsi="Times New Roman" w:cs="Times New Roman"/>
          <w:b/>
          <w:color w:val="FF0000"/>
        </w:rPr>
        <w:t>coma</w:t>
      </w:r>
      <w:r w:rsidRPr="00C146F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;</w:t>
      </w:r>
      <w:r w:rsidRPr="00C146FC">
        <w:rPr>
          <w:rFonts w:ascii="Times New Roman" w:hAnsi="Times New Roman" w:cs="Times New Roman"/>
          <w:b/>
        </w:rPr>
        <w:t xml:space="preserve"> ,</w:t>
      </w:r>
      <w:proofErr w:type="gramEnd"/>
      <w:r w:rsidRPr="00C146FC">
        <w:rPr>
          <w:rFonts w:ascii="Times New Roman" w:hAnsi="Times New Roman" w:cs="Times New Roman"/>
          <w:b/>
        </w:rPr>
        <w:t xml:space="preserve"> entre otros, en estos casos: </w:t>
      </w:r>
    </w:p>
    <w:p w:rsidR="00C146FC" w:rsidRPr="00C146FC" w:rsidRDefault="00C146FC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 xml:space="preserve">• Para separar los elementos de una enumeración cuando ya hay coma. Por ejemplo: En esta zona habitan anfibios, como la rana roja; reptiles, como la </w:t>
      </w:r>
      <w:r w:rsidRPr="00C146FC">
        <w:rPr>
          <w:rFonts w:ascii="Times New Roman" w:hAnsi="Times New Roman" w:cs="Times New Roman"/>
        </w:rPr>
        <w:t>lagartija</w:t>
      </w:r>
      <w:r w:rsidRPr="00C146FC">
        <w:rPr>
          <w:rFonts w:ascii="Times New Roman" w:hAnsi="Times New Roman" w:cs="Times New Roman"/>
        </w:rPr>
        <w:t xml:space="preserve"> de montaña; y mamíferos, como el rebeco. </w:t>
      </w:r>
    </w:p>
    <w:p w:rsidR="00412D42" w:rsidRDefault="00C146FC">
      <w:pPr>
        <w:rPr>
          <w:rFonts w:ascii="Times New Roman" w:hAnsi="Times New Roman" w:cs="Times New Roman"/>
          <w:sz w:val="24"/>
          <w:szCs w:val="24"/>
        </w:rPr>
      </w:pPr>
      <w:r w:rsidRPr="00C146FC">
        <w:rPr>
          <w:rFonts w:ascii="Times New Roman" w:hAnsi="Times New Roman" w:cs="Times New Roman"/>
        </w:rPr>
        <w:t>• Delante de las palabras aunque, sin embargo, no obstante… cuando introducen oraciones largas. Por ejemplo: El aumento de la temperatura y el descenso de las precipitaciones agravan el problema; sin embargo, si todos pusiéramos de nuestra parte, podríamos salvar</w:t>
      </w:r>
      <w:r w:rsidR="00412D42">
        <w:rPr>
          <w:rFonts w:ascii="Times New Roman" w:hAnsi="Times New Roman" w:cs="Times New Roman"/>
        </w:rPr>
        <w:t xml:space="preserve"> </w:t>
      </w:r>
      <w:r w:rsidR="00412D42" w:rsidRPr="00412D42">
        <w:rPr>
          <w:rFonts w:ascii="Times New Roman" w:hAnsi="Times New Roman" w:cs="Times New Roman"/>
          <w:sz w:val="24"/>
          <w:szCs w:val="24"/>
        </w:rPr>
        <w:t>los glaciares.</w:t>
      </w:r>
    </w:p>
    <w:p w:rsidR="002C12A2" w:rsidRPr="002C12A2" w:rsidRDefault="002C12A2">
      <w:pPr>
        <w:rPr>
          <w:rFonts w:ascii="Times New Roman" w:hAnsi="Times New Roman" w:cs="Times New Roman"/>
          <w:sz w:val="24"/>
          <w:szCs w:val="24"/>
        </w:rPr>
      </w:pPr>
    </w:p>
    <w:p w:rsidR="00412D42" w:rsidRPr="00412D42" w:rsidRDefault="00412D42">
      <w:pPr>
        <w:rPr>
          <w:rFonts w:ascii="Times New Roman" w:hAnsi="Times New Roman" w:cs="Times New Roman"/>
          <w:b/>
          <w:sz w:val="28"/>
          <w:szCs w:val="28"/>
        </w:rPr>
      </w:pPr>
      <w:r w:rsidRPr="00412D42">
        <w:rPr>
          <w:rFonts w:ascii="Times New Roman" w:hAnsi="Times New Roman" w:cs="Times New Roman"/>
          <w:b/>
          <w:sz w:val="28"/>
          <w:szCs w:val="28"/>
        </w:rPr>
        <w:t>Vamos a leer algunos ejemplos para interiorizarlo:</w:t>
      </w:r>
    </w:p>
    <w:p w:rsidR="00412D42" w:rsidRDefault="00412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Lucía, recoge la ropa.</w:t>
      </w:r>
      <w:r w:rsidR="002C12A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Andrés, coge el teléfono.</w:t>
      </w:r>
    </w:p>
    <w:p w:rsidR="00412D42" w:rsidRDefault="00412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Pensaba d</w:t>
      </w:r>
      <w:r w:rsidR="002C12A2">
        <w:rPr>
          <w:rFonts w:ascii="Times New Roman" w:hAnsi="Times New Roman" w:cs="Times New Roman"/>
          <w:sz w:val="24"/>
          <w:szCs w:val="24"/>
        </w:rPr>
        <w:t xml:space="preserve">ecírtelo luego, Fernando.     </w:t>
      </w:r>
      <w:r>
        <w:rPr>
          <w:rFonts w:ascii="Times New Roman" w:hAnsi="Times New Roman" w:cs="Times New Roman"/>
          <w:sz w:val="24"/>
          <w:szCs w:val="24"/>
        </w:rPr>
        <w:t>Por favor, Bea, límpiate las manos.</w:t>
      </w:r>
    </w:p>
    <w:p w:rsidR="002C12A2" w:rsidRDefault="00412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Ana,</w:t>
      </w:r>
      <w:r w:rsidR="002C12A2">
        <w:rPr>
          <w:rFonts w:ascii="Times New Roman" w:hAnsi="Times New Roman" w:cs="Times New Roman"/>
          <w:sz w:val="24"/>
          <w:szCs w:val="24"/>
        </w:rPr>
        <w:t xml:space="preserve"> estudia más. </w:t>
      </w:r>
      <w:r>
        <w:rPr>
          <w:rFonts w:ascii="Times New Roman" w:hAnsi="Times New Roman" w:cs="Times New Roman"/>
          <w:sz w:val="24"/>
          <w:szCs w:val="24"/>
        </w:rPr>
        <w:t>Felipe, es</w:t>
      </w:r>
      <w:r w:rsidR="0068503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oy muy contenta contigo.</w:t>
      </w:r>
      <w:r w:rsidR="002C1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03E" w:rsidRDefault="006850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Hoy compré judías verdes, remolacha, atún y peras.</w:t>
      </w:r>
    </w:p>
    <w:p w:rsidR="0068503E" w:rsidRDefault="006850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Estaba cansada; sin embargo, no lo pensé y terminé la tarea pronto para poder descansar.</w:t>
      </w:r>
    </w:p>
    <w:p w:rsidR="009E4EAA" w:rsidRDefault="00510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Ayer, no me apetecía recoger la habitación; </w:t>
      </w:r>
      <w:proofErr w:type="spellStart"/>
      <w:r>
        <w:rPr>
          <w:rFonts w:ascii="Times New Roman" w:hAnsi="Times New Roman" w:cs="Times New Roman"/>
          <w:sz w:val="24"/>
          <w:szCs w:val="24"/>
        </w:rPr>
        <w:t>aún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así, la recogí y la dejé bien bonita.</w:t>
      </w:r>
    </w:p>
    <w:p w:rsidR="002C12A2" w:rsidRDefault="002C12A2">
      <w:pPr>
        <w:rPr>
          <w:rFonts w:ascii="Times New Roman" w:hAnsi="Times New Roman" w:cs="Times New Roman"/>
          <w:sz w:val="24"/>
          <w:szCs w:val="24"/>
        </w:rPr>
      </w:pPr>
    </w:p>
    <w:p w:rsidR="009E4EAA" w:rsidRPr="009E4EAA" w:rsidRDefault="009E4EAA">
      <w:pPr>
        <w:rPr>
          <w:rFonts w:ascii="Times New Roman" w:hAnsi="Times New Roman" w:cs="Times New Roman"/>
          <w:b/>
          <w:sz w:val="32"/>
          <w:szCs w:val="32"/>
        </w:rPr>
      </w:pPr>
      <w:r w:rsidRPr="009E4EAA">
        <w:rPr>
          <w:rFonts w:ascii="Times New Roman" w:hAnsi="Times New Roman" w:cs="Times New Roman"/>
          <w:b/>
          <w:sz w:val="32"/>
          <w:szCs w:val="32"/>
        </w:rPr>
        <w:t>LA NOVELA:</w:t>
      </w:r>
    </w:p>
    <w:p w:rsidR="009E4EAA" w:rsidRPr="009E4EAA" w:rsidRDefault="009E4EAA">
      <w:pPr>
        <w:rPr>
          <w:rFonts w:ascii="Times New Roman" w:hAnsi="Times New Roman" w:cs="Times New Roman"/>
          <w:sz w:val="24"/>
          <w:szCs w:val="24"/>
        </w:rPr>
      </w:pPr>
      <w:r w:rsidRPr="009E4EAA">
        <w:rPr>
          <w:rFonts w:ascii="Times New Roman" w:hAnsi="Times New Roman" w:cs="Times New Roman"/>
          <w:b/>
          <w:sz w:val="24"/>
          <w:szCs w:val="24"/>
        </w:rPr>
        <w:t>E</w:t>
      </w:r>
      <w:r w:rsidRPr="009E4EAA">
        <w:rPr>
          <w:rFonts w:ascii="Times New Roman" w:hAnsi="Times New Roman" w:cs="Times New Roman"/>
          <w:b/>
          <w:sz w:val="24"/>
          <w:szCs w:val="24"/>
        </w:rPr>
        <w:t>s</w:t>
      </w:r>
      <w:r w:rsidRPr="009E4EAA">
        <w:rPr>
          <w:rFonts w:ascii="Times New Roman" w:hAnsi="Times New Roman" w:cs="Times New Roman"/>
          <w:sz w:val="24"/>
          <w:szCs w:val="24"/>
        </w:rPr>
        <w:t xml:space="preserve"> un relato en prosa en el que un narrador cuenta unos hechos que les suceden a unos personajes. </w:t>
      </w:r>
      <w:r w:rsidRPr="009E4EAA">
        <w:rPr>
          <w:rFonts w:ascii="Times New Roman" w:hAnsi="Times New Roman" w:cs="Times New Roman"/>
          <w:sz w:val="24"/>
          <w:szCs w:val="24"/>
        </w:rPr>
        <w:t>E</w:t>
      </w:r>
      <w:r w:rsidRPr="009E4EAA">
        <w:rPr>
          <w:rFonts w:ascii="Times New Roman" w:hAnsi="Times New Roman" w:cs="Times New Roman"/>
          <w:sz w:val="24"/>
          <w:szCs w:val="24"/>
        </w:rPr>
        <w:t xml:space="preserve">s una obra narrativa extensa y más compleja. </w:t>
      </w:r>
    </w:p>
    <w:p w:rsidR="009E4EAA" w:rsidRDefault="009E4EAA">
      <w:pPr>
        <w:rPr>
          <w:rFonts w:ascii="Times New Roman" w:hAnsi="Times New Roman" w:cs="Times New Roman"/>
          <w:sz w:val="24"/>
          <w:szCs w:val="24"/>
        </w:rPr>
      </w:pPr>
      <w:r w:rsidRPr="002C12A2">
        <w:rPr>
          <w:rFonts w:ascii="Times New Roman" w:hAnsi="Times New Roman" w:cs="Times New Roman"/>
          <w:b/>
          <w:sz w:val="24"/>
          <w:szCs w:val="24"/>
        </w:rPr>
        <w:t>Sus elementos</w:t>
      </w:r>
      <w:r w:rsidRPr="002C12A2">
        <w:rPr>
          <w:rFonts w:ascii="Times New Roman" w:hAnsi="Times New Roman" w:cs="Times New Roman"/>
          <w:sz w:val="24"/>
          <w:szCs w:val="24"/>
        </w:rPr>
        <w:t xml:space="preserve"> son</w:t>
      </w:r>
      <w:r w:rsidR="002C12A2" w:rsidRPr="002C12A2">
        <w:rPr>
          <w:rFonts w:ascii="Times New Roman" w:hAnsi="Times New Roman" w:cs="Times New Roman"/>
          <w:sz w:val="24"/>
          <w:szCs w:val="24"/>
        </w:rPr>
        <w:t xml:space="preserve"> marco narrativo, personajes y acción.</w:t>
      </w:r>
    </w:p>
    <w:p w:rsidR="002C12A2" w:rsidRDefault="002C12A2">
      <w:pPr>
        <w:rPr>
          <w:rFonts w:ascii="Times New Roman" w:hAnsi="Times New Roman" w:cs="Times New Roman"/>
          <w:b/>
          <w:sz w:val="24"/>
          <w:szCs w:val="24"/>
        </w:rPr>
      </w:pPr>
      <w:r w:rsidRPr="002C12A2">
        <w:rPr>
          <w:rFonts w:ascii="Times New Roman" w:hAnsi="Times New Roman" w:cs="Times New Roman"/>
          <w:b/>
          <w:sz w:val="24"/>
          <w:szCs w:val="24"/>
        </w:rPr>
        <w:t>Tipos:</w:t>
      </w:r>
    </w:p>
    <w:p w:rsidR="002C12A2" w:rsidRPr="002C12A2" w:rsidRDefault="002C12A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C12A2">
        <w:rPr>
          <w:rFonts w:ascii="Times New Roman" w:hAnsi="Times New Roman" w:cs="Times New Roman"/>
          <w:sz w:val="24"/>
          <w:szCs w:val="24"/>
        </w:rPr>
        <w:t xml:space="preserve">Hay novelas </w:t>
      </w:r>
      <w:r w:rsidRPr="002C12A2">
        <w:rPr>
          <w:rFonts w:ascii="Times New Roman" w:hAnsi="Times New Roman" w:cs="Times New Roman"/>
          <w:sz w:val="24"/>
          <w:szCs w:val="24"/>
        </w:rPr>
        <w:t xml:space="preserve">de </w:t>
      </w:r>
      <w:r w:rsidRPr="002C12A2">
        <w:rPr>
          <w:rFonts w:ascii="Times New Roman" w:hAnsi="Times New Roman" w:cs="Times New Roman"/>
          <w:b/>
          <w:sz w:val="24"/>
          <w:szCs w:val="24"/>
        </w:rPr>
        <w:t>aventuras,</w:t>
      </w:r>
      <w:r w:rsidRPr="002C12A2">
        <w:rPr>
          <w:rFonts w:ascii="Times New Roman" w:hAnsi="Times New Roman" w:cs="Times New Roman"/>
          <w:sz w:val="24"/>
          <w:szCs w:val="24"/>
        </w:rPr>
        <w:t xml:space="preserve"> las novelas </w:t>
      </w:r>
      <w:r w:rsidRPr="002C12A2">
        <w:rPr>
          <w:rFonts w:ascii="Times New Roman" w:hAnsi="Times New Roman" w:cs="Times New Roman"/>
          <w:b/>
          <w:sz w:val="24"/>
          <w:szCs w:val="24"/>
        </w:rPr>
        <w:t>policiacas</w:t>
      </w:r>
      <w:r w:rsidRPr="002C12A2">
        <w:rPr>
          <w:rFonts w:ascii="Times New Roman" w:hAnsi="Times New Roman" w:cs="Times New Roman"/>
          <w:sz w:val="24"/>
          <w:szCs w:val="24"/>
        </w:rPr>
        <w:t xml:space="preserve">, </w:t>
      </w:r>
      <w:r w:rsidRPr="002C12A2">
        <w:rPr>
          <w:rFonts w:ascii="Times New Roman" w:hAnsi="Times New Roman" w:cs="Times New Roman"/>
          <w:b/>
          <w:sz w:val="24"/>
          <w:szCs w:val="24"/>
        </w:rPr>
        <w:t>históricas,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2A2">
        <w:rPr>
          <w:rFonts w:ascii="Times New Roman" w:hAnsi="Times New Roman" w:cs="Times New Roman"/>
          <w:sz w:val="24"/>
          <w:szCs w:val="24"/>
        </w:rPr>
        <w:t xml:space="preserve"> de </w:t>
      </w:r>
      <w:r w:rsidRPr="002C12A2">
        <w:rPr>
          <w:rFonts w:ascii="Times New Roman" w:hAnsi="Times New Roman" w:cs="Times New Roman"/>
          <w:b/>
          <w:sz w:val="24"/>
          <w:szCs w:val="24"/>
        </w:rPr>
        <w:t>ciencia ficción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Pr="002C12A2">
        <w:rPr>
          <w:rFonts w:ascii="Times New Roman" w:hAnsi="Times New Roman" w:cs="Times New Roman"/>
          <w:sz w:val="24"/>
          <w:szCs w:val="24"/>
        </w:rPr>
        <w:t xml:space="preserve">de </w:t>
      </w:r>
      <w:r w:rsidRPr="002C12A2">
        <w:rPr>
          <w:rFonts w:ascii="Times New Roman" w:hAnsi="Times New Roman" w:cs="Times New Roman"/>
          <w:b/>
          <w:sz w:val="24"/>
          <w:szCs w:val="24"/>
        </w:rPr>
        <w:t>terror</w:t>
      </w:r>
    </w:p>
    <w:p w:rsidR="00412D42" w:rsidRPr="00C146FC" w:rsidRDefault="00412D42">
      <w:pPr>
        <w:rPr>
          <w:rFonts w:ascii="Times New Roman" w:hAnsi="Times New Roman" w:cs="Times New Roman"/>
          <w:lang w:val="es-ES"/>
        </w:rPr>
      </w:pPr>
    </w:p>
    <w:sectPr w:rsidR="00412D42" w:rsidRPr="00C146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FC"/>
    <w:rsid w:val="002C12A2"/>
    <w:rsid w:val="00412D42"/>
    <w:rsid w:val="00510796"/>
    <w:rsid w:val="0068503E"/>
    <w:rsid w:val="00951333"/>
    <w:rsid w:val="009E4EAA"/>
    <w:rsid w:val="00C1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361C7-2C5B-4741-A087-B7CD8BDA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cp:keywords/>
  <dc:description/>
  <cp:lastModifiedBy>fernando sanchez</cp:lastModifiedBy>
  <cp:revision>2</cp:revision>
  <dcterms:created xsi:type="dcterms:W3CDTF">2020-04-17T16:50:00Z</dcterms:created>
  <dcterms:modified xsi:type="dcterms:W3CDTF">2020-04-17T16:50:00Z</dcterms:modified>
</cp:coreProperties>
</file>