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7" w:rsidRDefault="00AA65E7" w:rsidP="00AA65E7">
      <w:pPr>
        <w:jc w:val="center"/>
        <w:rPr>
          <w:b/>
        </w:rPr>
      </w:pPr>
      <w:r>
        <w:rPr>
          <w:b/>
        </w:rPr>
        <w:t>REPASO TEMA 8 CC.SS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1Contesta.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¿Qué es la Unión Europea?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¿Cuáles fueron los países fundadores?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Rodea los 28 países que formaban parte de la Unión Europea en 2018.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61AEF" w:rsidRPr="00061AEF" w:rsidSect="000E5F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Albania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Alemania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Andorra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Austria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Bélgica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Bulgaria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Canadá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Chipre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Croacia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Dinamarca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Eslovaquia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Eslovenia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España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Estonia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Finlandia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Francia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Grecia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Hungría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Irlanda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Islandia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Italia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Letonia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Lituania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Luxemburgo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Malta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Mónaco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Noruega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Países Bajos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Polonia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Portugal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Reino Unido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República Checa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Rumania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F. de Rusia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Suecia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Suiza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061AEF" w:rsidRPr="00061AEF" w:rsidSect="00061AEF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61AEF">
        <w:rPr>
          <w:rFonts w:ascii="Times New Roman" w:hAnsi="Times New Roman" w:cs="Times New Roman"/>
          <w:color w:val="FFFFFF"/>
          <w:sz w:val="24"/>
          <w:szCs w:val="24"/>
        </w:rPr>
        <w:lastRenderedPageBreak/>
        <w:t xml:space="preserve">3 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3E</w:t>
      </w: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xplica qué hecho importante en la historia de la UE tuvo lugar en estas fechas.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1951: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1957: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1986:</w:t>
      </w: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• 2002: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Cita el nombre de tres</w:t>
      </w: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instituciones de la Unión Europea.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Completa.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 está integrado por los eurodiputados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eurodiputadas, elegidos por los de los </w:t>
      </w:r>
      <w:proofErr w:type="spellStart"/>
      <w:r w:rsidRPr="00061AEF">
        <w:rPr>
          <w:rFonts w:ascii="Times New Roman" w:hAnsi="Times New Roman" w:cs="Times New Roman"/>
          <w:color w:val="000000"/>
          <w:sz w:val="24"/>
          <w:szCs w:val="24"/>
        </w:rPr>
        <w:t>países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061AEF">
        <w:rPr>
          <w:rFonts w:ascii="Times New Roman" w:hAnsi="Times New Roman" w:cs="Times New Roman"/>
          <w:color w:val="000000"/>
          <w:sz w:val="24"/>
          <w:szCs w:val="24"/>
        </w:rPr>
        <w:t>miembros</w:t>
      </w:r>
      <w:proofErr w:type="spellEnd"/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 de la UE. Entre sus funciones están las de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_____________________-</w:t>
      </w:r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el presupuesto y las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proofErr w:type="gramStart"/>
      <w:r w:rsidRPr="00061AEF">
        <w:rPr>
          <w:rFonts w:ascii="Times New Roman" w:hAnsi="Times New Roman" w:cs="Times New Roman"/>
          <w:color w:val="000000"/>
          <w:sz w:val="24"/>
          <w:szCs w:val="24"/>
        </w:rPr>
        <w:t>propone</w:t>
      </w:r>
      <w:proofErr w:type="gramEnd"/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 la Comisión.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es la eurozona? ¿España forma parte de ella?</w:t>
      </w: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AEF" w:rsidRPr="00061AEF" w:rsidRDefault="00061AEF" w:rsidP="0006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61AEF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61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qué significa ser ciudadano o ciudadana de la UE.</w:t>
      </w:r>
    </w:p>
    <w:p w:rsidR="000E5F93" w:rsidRPr="00061AEF" w:rsidRDefault="000E5F93" w:rsidP="00061AEF">
      <w:pPr>
        <w:rPr>
          <w:rFonts w:ascii="Times New Roman" w:hAnsi="Times New Roman" w:cs="Times New Roman"/>
          <w:sz w:val="24"/>
          <w:szCs w:val="24"/>
        </w:rPr>
      </w:pPr>
    </w:p>
    <w:sectPr w:rsidR="000E5F93" w:rsidRPr="00061AEF" w:rsidSect="00061AE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B56"/>
    <w:multiLevelType w:val="hybridMultilevel"/>
    <w:tmpl w:val="9E6637D8"/>
    <w:lvl w:ilvl="0" w:tplc="227066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1C6C"/>
    <w:multiLevelType w:val="hybridMultilevel"/>
    <w:tmpl w:val="AD0650E4"/>
    <w:lvl w:ilvl="0" w:tplc="74D0F51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65E7"/>
    <w:rsid w:val="00061AEF"/>
    <w:rsid w:val="000E5F93"/>
    <w:rsid w:val="00AA65E7"/>
    <w:rsid w:val="00B1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2020-05-23T17:50:00Z</dcterms:created>
  <dcterms:modified xsi:type="dcterms:W3CDTF">2020-05-24T15:19:00Z</dcterms:modified>
</cp:coreProperties>
</file>