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29" w:rsidRDefault="00DE587A">
      <w:pPr>
        <w:rPr>
          <w:sz w:val="28"/>
          <w:szCs w:val="28"/>
          <w:u w:val="single"/>
        </w:rPr>
      </w:pPr>
      <w:r w:rsidRPr="00DE587A">
        <w:rPr>
          <w:sz w:val="28"/>
          <w:szCs w:val="28"/>
          <w:u w:val="single"/>
        </w:rPr>
        <w:t>Matemáticas</w:t>
      </w:r>
    </w:p>
    <w:p w:rsidR="00DE587A" w:rsidRDefault="00DE587A">
      <w:pPr>
        <w:rPr>
          <w:sz w:val="28"/>
          <w:szCs w:val="28"/>
        </w:rPr>
      </w:pPr>
      <w:r w:rsidRPr="00DE587A">
        <w:rPr>
          <w:sz w:val="28"/>
          <w:szCs w:val="28"/>
        </w:rPr>
        <w:t>*Libro-</w:t>
      </w:r>
      <w:r>
        <w:rPr>
          <w:sz w:val="28"/>
          <w:szCs w:val="28"/>
        </w:rPr>
        <w:t xml:space="preserve"> páginas 186, 187</w:t>
      </w:r>
    </w:p>
    <w:p w:rsidR="00DE587A" w:rsidRDefault="00DE587A">
      <w:pPr>
        <w:rPr>
          <w:sz w:val="28"/>
          <w:szCs w:val="28"/>
        </w:rPr>
      </w:pPr>
      <w:r>
        <w:rPr>
          <w:sz w:val="28"/>
          <w:szCs w:val="28"/>
        </w:rPr>
        <w:t>*Cuaderno- página 34</w:t>
      </w:r>
      <w:bookmarkStart w:id="0" w:name="_GoBack"/>
      <w:bookmarkEnd w:id="0"/>
    </w:p>
    <w:p w:rsidR="00DE587A" w:rsidRDefault="00DE587A">
      <w:pPr>
        <w:rPr>
          <w:sz w:val="28"/>
          <w:szCs w:val="28"/>
          <w:u w:val="single"/>
        </w:rPr>
      </w:pPr>
      <w:r w:rsidRPr="00DE587A">
        <w:rPr>
          <w:sz w:val="28"/>
          <w:szCs w:val="28"/>
          <w:u w:val="single"/>
        </w:rPr>
        <w:t>Lengua</w:t>
      </w:r>
    </w:p>
    <w:p w:rsidR="00DE587A" w:rsidRDefault="00DE587A">
      <w:pPr>
        <w:rPr>
          <w:sz w:val="28"/>
          <w:szCs w:val="28"/>
        </w:rPr>
      </w:pPr>
      <w:r>
        <w:rPr>
          <w:sz w:val="28"/>
          <w:szCs w:val="28"/>
        </w:rPr>
        <w:t>*Libro- páginas 228, 229</w:t>
      </w:r>
    </w:p>
    <w:p w:rsidR="00DE587A" w:rsidRDefault="00DE587A">
      <w:pPr>
        <w:rPr>
          <w:sz w:val="28"/>
          <w:szCs w:val="28"/>
        </w:rPr>
      </w:pPr>
      <w:r>
        <w:rPr>
          <w:sz w:val="28"/>
          <w:szCs w:val="28"/>
        </w:rPr>
        <w:t>*Cuaderno- página 26</w:t>
      </w:r>
    </w:p>
    <w:p w:rsidR="00DE587A" w:rsidRDefault="00DE587A">
      <w:pPr>
        <w:rPr>
          <w:sz w:val="28"/>
          <w:szCs w:val="28"/>
        </w:rPr>
      </w:pPr>
      <w:r>
        <w:rPr>
          <w:sz w:val="28"/>
          <w:szCs w:val="28"/>
        </w:rPr>
        <w:t>*Lectura “La Nave de los Libros”, como esta lectura es un poco larga</w:t>
      </w:r>
      <w:proofErr w:type="gramStart"/>
      <w:r>
        <w:rPr>
          <w:sz w:val="28"/>
          <w:szCs w:val="28"/>
        </w:rPr>
        <w:t>,(</w:t>
      </w:r>
      <w:proofErr w:type="gramEnd"/>
      <w:r w:rsidR="004916F4">
        <w:rPr>
          <w:sz w:val="28"/>
          <w:szCs w:val="28"/>
        </w:rPr>
        <w:t>os aconsejo, para que no se cansen) que leáis un poco entre todos, es decir, hacer una lectura compartida, no sólo el niño, con idea de poder motivarle y que no se canse para que no pierda el interés por la lectura.</w:t>
      </w:r>
    </w:p>
    <w:p w:rsidR="004916F4" w:rsidRDefault="004916F4">
      <w:pPr>
        <w:rPr>
          <w:sz w:val="28"/>
          <w:szCs w:val="28"/>
        </w:rPr>
      </w:pPr>
      <w:r>
        <w:rPr>
          <w:sz w:val="28"/>
          <w:szCs w:val="28"/>
        </w:rPr>
        <w:t>*Hacer las actividades de la página 151</w:t>
      </w:r>
    </w:p>
    <w:p w:rsidR="004916F4" w:rsidRDefault="004916F4">
      <w:pPr>
        <w:rPr>
          <w:sz w:val="28"/>
          <w:szCs w:val="28"/>
          <w:u w:val="single"/>
        </w:rPr>
      </w:pPr>
      <w:r w:rsidRPr="004916F4">
        <w:rPr>
          <w:sz w:val="28"/>
          <w:szCs w:val="28"/>
          <w:u w:val="single"/>
        </w:rPr>
        <w:t>Ciencias Naturales</w:t>
      </w:r>
    </w:p>
    <w:p w:rsidR="004916F4" w:rsidRPr="00CB71D2" w:rsidRDefault="00CB71D2">
      <w:pPr>
        <w:rPr>
          <w:sz w:val="28"/>
          <w:szCs w:val="28"/>
        </w:rPr>
      </w:pPr>
      <w:r w:rsidRPr="00CB71D2">
        <w:rPr>
          <w:sz w:val="28"/>
          <w:szCs w:val="28"/>
        </w:rPr>
        <w:t>*Libro</w:t>
      </w:r>
      <w:r>
        <w:rPr>
          <w:sz w:val="28"/>
          <w:szCs w:val="28"/>
        </w:rPr>
        <w:t>- páginas 90, 91</w:t>
      </w:r>
    </w:p>
    <w:p w:rsidR="004916F4" w:rsidRPr="00DE587A" w:rsidRDefault="004916F4">
      <w:pPr>
        <w:rPr>
          <w:sz w:val="28"/>
          <w:szCs w:val="28"/>
        </w:rPr>
      </w:pPr>
    </w:p>
    <w:p w:rsidR="00DE587A" w:rsidRDefault="00DE587A">
      <w:pPr>
        <w:rPr>
          <w:sz w:val="28"/>
          <w:szCs w:val="28"/>
        </w:rPr>
      </w:pPr>
    </w:p>
    <w:p w:rsidR="00DE587A" w:rsidRPr="00DE587A" w:rsidRDefault="00DE587A">
      <w:pPr>
        <w:rPr>
          <w:sz w:val="28"/>
          <w:szCs w:val="28"/>
        </w:rPr>
      </w:pPr>
    </w:p>
    <w:sectPr w:rsidR="00DE587A" w:rsidRPr="00DE58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A"/>
    <w:rsid w:val="004916F4"/>
    <w:rsid w:val="00A15829"/>
    <w:rsid w:val="00CB71D2"/>
    <w:rsid w:val="00D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2020-05-19T09:35:00Z</dcterms:created>
  <dcterms:modified xsi:type="dcterms:W3CDTF">2020-05-19T10:00:00Z</dcterms:modified>
</cp:coreProperties>
</file>