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AF" w:rsidRDefault="0079369E" w:rsidP="0079369E">
      <w:pPr>
        <w:jc w:val="center"/>
        <w:rPr>
          <w:b/>
        </w:rPr>
      </w:pPr>
      <w:r w:rsidRPr="0079369E">
        <w:rPr>
          <w:b/>
        </w:rPr>
        <w:t>VIERNES 12 DE JUNIO</w:t>
      </w:r>
    </w:p>
    <w:p w:rsidR="0079369E" w:rsidRDefault="0079369E" w:rsidP="0079369E">
      <w:pPr>
        <w:jc w:val="center"/>
        <w:rPr>
          <w:b/>
        </w:rPr>
      </w:pPr>
    </w:p>
    <w:p w:rsidR="0079369E" w:rsidRPr="0053583F" w:rsidRDefault="0079369E" w:rsidP="0079369E">
      <w:pPr>
        <w:jc w:val="center"/>
      </w:pPr>
      <w:r w:rsidRPr="0053583F">
        <w:t>VAMOS A REPASAR LAS HORAS.</w:t>
      </w:r>
    </w:p>
    <w:p w:rsidR="0079369E" w:rsidRDefault="00CF4DB9" w:rsidP="0053583F">
      <w:pPr>
        <w:pStyle w:val="Prrafodelista"/>
        <w:numPr>
          <w:ilvl w:val="0"/>
          <w:numId w:val="1"/>
        </w:numPr>
      </w:pPr>
      <w:r>
        <w:t>Marca las horas en los relojes escribiendo al lado la hora en reloj digital.</w:t>
      </w:r>
    </w:p>
    <w:p w:rsidR="0079369E" w:rsidRDefault="0079369E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3333750" cy="2686050"/>
            <wp:effectExtent l="0" t="0" r="0" b="0"/>
            <wp:docPr id="1" name="Imagen 1" descr="3 Hojas de actividades para aprender a leer las horas - Dibujos.ne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Hojas de actividades para aprender a leer las horas - Dibujos.ne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6" t="21705" r="11597" b="34573"/>
                    <a:stretch/>
                  </pic:blipFill>
                  <pic:spPr bwMode="auto">
                    <a:xfrm>
                      <a:off x="0" y="0"/>
                      <a:ext cx="3333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DB9" w:rsidRDefault="00CF4DB9"/>
    <w:p w:rsidR="00CF4DB9" w:rsidRDefault="00CF4DB9"/>
    <w:p w:rsidR="0079369E" w:rsidRDefault="0079369E" w:rsidP="0079369E">
      <w:pPr>
        <w:pStyle w:val="Prrafodelista"/>
        <w:numPr>
          <w:ilvl w:val="0"/>
          <w:numId w:val="1"/>
        </w:numPr>
      </w:pPr>
      <w:r>
        <w:t>Indica la hora que marca cada reloj:</w:t>
      </w:r>
    </w:p>
    <w:p w:rsidR="0079369E" w:rsidRDefault="0079369E" w:rsidP="0079369E">
      <w:pPr>
        <w:ind w:left="360"/>
      </w:pPr>
    </w:p>
    <w:p w:rsidR="0079369E" w:rsidRDefault="0079369E" w:rsidP="0079369E">
      <w:pPr>
        <w:ind w:left="360"/>
      </w:pPr>
      <w:r>
        <w:rPr>
          <w:noProof/>
          <w:lang w:eastAsia="es-ES_tradnl"/>
        </w:rPr>
        <w:drawing>
          <wp:inline distT="0" distB="0" distL="0" distR="0">
            <wp:extent cx="5400040" cy="2880021"/>
            <wp:effectExtent l="0" t="0" r="0" b="0"/>
            <wp:docPr id="3" name="Imagen 3" descr="relojes Actividades para trabajar las horas las horas en punto 6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ojes Actividades para trabajar las horas las horas en punto 6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B9" w:rsidRDefault="00CF4DB9" w:rsidP="0079369E">
      <w:pPr>
        <w:ind w:left="360"/>
      </w:pPr>
    </w:p>
    <w:p w:rsidR="00CF4DB9" w:rsidRDefault="00CF4DB9" w:rsidP="0079369E">
      <w:pPr>
        <w:ind w:left="360"/>
      </w:pPr>
    </w:p>
    <w:p w:rsidR="00CF4DB9" w:rsidRDefault="00CF4DB9" w:rsidP="0079369E">
      <w:pPr>
        <w:ind w:left="360"/>
      </w:pPr>
    </w:p>
    <w:p w:rsidR="0079369E" w:rsidRDefault="0079369E" w:rsidP="0079369E">
      <w:pPr>
        <w:pStyle w:val="Prrafodelista"/>
        <w:numPr>
          <w:ilvl w:val="0"/>
          <w:numId w:val="1"/>
        </w:numPr>
      </w:pPr>
      <w:r>
        <w:lastRenderedPageBreak/>
        <w:t>Escribe debajo de cada reloj digital, la hora que marca.</w:t>
      </w:r>
    </w:p>
    <w:p w:rsidR="0079369E" w:rsidRDefault="0079369E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es-ES_tradnl"/>
        </w:rPr>
        <w:drawing>
          <wp:inline distT="0" distB="0" distL="0" distR="0">
            <wp:extent cx="3942715" cy="3048000"/>
            <wp:effectExtent l="0" t="0" r="635" b="0"/>
            <wp:docPr id="2" name="Imagen 2" descr="Hojas de trabajo para descargar con actividades del reloj. Ejercicios sencillos para aprender las horas. Reloj de agujas. Hojas de trabajo para descargar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jas de trabajo para descargar con actividades del reloj. Ejercicios sencillos para aprender las horas. Reloj de agujas. Hojas de trabajo para descargar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64" b="30621"/>
                    <a:stretch/>
                  </pic:blipFill>
                  <pic:spPr bwMode="auto">
                    <a:xfrm>
                      <a:off x="0" y="0"/>
                      <a:ext cx="3950620" cy="305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83F" w:rsidRDefault="0053583F"/>
    <w:p w:rsidR="0053583F" w:rsidRDefault="0053583F">
      <w:proofErr w:type="gramStart"/>
      <w:r>
        <w:t>4.Copia</w:t>
      </w:r>
      <w:proofErr w:type="gramEnd"/>
      <w:r>
        <w:t xml:space="preserve"> y resuelve el problema.</w:t>
      </w:r>
    </w:p>
    <w:p w:rsidR="0053583F" w:rsidRDefault="0053583F">
      <w:r>
        <w:rPr>
          <w:rFonts w:ascii="Titillium" w:hAnsi="Titillium"/>
          <w:noProof/>
          <w:color w:val="3B8DBD"/>
          <w:sz w:val="27"/>
          <w:szCs w:val="27"/>
          <w:lang w:eastAsia="es-ES_tradnl"/>
        </w:rPr>
        <w:drawing>
          <wp:inline distT="0" distB="0" distL="0" distR="0">
            <wp:extent cx="5019675" cy="2523490"/>
            <wp:effectExtent l="0" t="0" r="9525" b="0"/>
            <wp:docPr id="7" name="Imagen 7" descr="https://i1.wp.com/www.imageneseducativas.com/wp-content/uploads/2018/06/Divertidos-relojes-para-trabajar-las-horas-6.jpg?resize=709%2C1024&amp;ssl=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1.wp.com/www.imageneseducativas.com/wp-content/uploads/2018/06/Divertidos-relojes-para-trabajar-las-horas-6.jpg?resize=709%2C1024&amp;ssl=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8672" r="4903" b="58964"/>
                    <a:stretch/>
                  </pic:blipFill>
                  <pic:spPr bwMode="auto">
                    <a:xfrm>
                      <a:off x="0" y="0"/>
                      <a:ext cx="5020896" cy="252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83F" w:rsidRDefault="0053583F">
      <w:bookmarkStart w:id="0" w:name="_GoBack"/>
      <w:bookmarkEnd w:id="0"/>
    </w:p>
    <w:sectPr w:rsidR="00535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D3A7C"/>
    <w:multiLevelType w:val="hybridMultilevel"/>
    <w:tmpl w:val="69D0C5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9E"/>
    <w:rsid w:val="00097BAF"/>
    <w:rsid w:val="001B4747"/>
    <w:rsid w:val="0053583F"/>
    <w:rsid w:val="0079369E"/>
    <w:rsid w:val="00C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F889-73BA-444C-B78A-F90DF7DD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%3A%2F%2Fwww.orientacionandujar.es%2F2017%2F02%2F08%2Frelojesanalogicos-plantilla-power-point-editable-100-actividades-trabajar-las-horas-las-horas-punto%2Frelojes-actividades-para-trabajar-las-horas-las-horas-en-punto-6%2F&amp;psig=AOvVaw2ib2mxefv3AmX9QDPJAGHM&amp;ust=1591714334132000&amp;source=images&amp;cd=vfe&amp;ved=0CAIQjRxqFwoTCLDV6I-88ukCFQAAAAAdAAAAABA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imageneseducativas.com/divertidos-relojes-para-trabajar-las-horas/divertidos-relojes-para-trabajar-las-horas-6/" TargetMode="External"/><Relationship Id="rId5" Type="http://schemas.openxmlformats.org/officeDocument/2006/relationships/hyperlink" Target="https://www.google.es/url?sa=i&amp;url=https%3A%2F%2Factividades.dibujos.net%2Fblog%2F3-hojas-de-actividades-para-aprender-a-leer-las-horas.html&amp;psig=AOvVaw2ib2mxefv3AmX9QDPJAGHM&amp;ust=1591714334132000&amp;source=images&amp;cd=vfe&amp;ved=0CAIQjRxqFwoTCLDV6I-88uk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dufichas.com/actividades/recursos-educativos/horas/actividades-del-relo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2020-06-08T15:23:00Z</dcterms:created>
  <dcterms:modified xsi:type="dcterms:W3CDTF">2020-06-08T15:23:00Z</dcterms:modified>
</cp:coreProperties>
</file>